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A8FE" w14:textId="47EC8BAC" w:rsidR="00625840" w:rsidRDefault="002E66DA" w:rsidP="002E66DA">
      <w:pPr>
        <w:jc w:val="center"/>
        <w:rPr>
          <w:rFonts w:ascii="ＭＳ 明朝" w:eastAsia="ＭＳ 明朝" w:hAnsi="ＭＳ 明朝"/>
        </w:rPr>
      </w:pPr>
      <w:r w:rsidRPr="002F6DAC">
        <w:rPr>
          <w:rFonts w:ascii="ＭＳ 明朝" w:eastAsia="ＭＳ 明朝" w:hAnsi="ＭＳ 明朝" w:hint="eastAsia"/>
        </w:rPr>
        <w:t>雲南市</w:t>
      </w:r>
      <w:r w:rsidR="002F6DAC">
        <w:rPr>
          <w:rFonts w:ascii="ＭＳ 明朝" w:eastAsia="ＭＳ 明朝" w:hAnsi="ＭＳ 明朝" w:hint="eastAsia"/>
        </w:rPr>
        <w:t>農業農村整備工事における週休２日工事</w:t>
      </w:r>
      <w:r w:rsidRPr="002F6DAC">
        <w:rPr>
          <w:rFonts w:ascii="ＭＳ 明朝" w:eastAsia="ＭＳ 明朝" w:hAnsi="ＭＳ 明朝" w:hint="eastAsia"/>
        </w:rPr>
        <w:t>要領</w:t>
      </w:r>
    </w:p>
    <w:p w14:paraId="58B718A7" w14:textId="77777777" w:rsidR="002F6DAC" w:rsidRPr="002F6DAC" w:rsidRDefault="002F6DAC" w:rsidP="002E66DA">
      <w:pPr>
        <w:jc w:val="center"/>
        <w:rPr>
          <w:rFonts w:ascii="ＭＳ 明朝" w:eastAsia="ＭＳ 明朝" w:hAnsi="ＭＳ 明朝" w:hint="eastAsia"/>
        </w:rPr>
      </w:pPr>
    </w:p>
    <w:p w14:paraId="43809207" w14:textId="77777777" w:rsidR="002E66DA" w:rsidRPr="002F6DAC" w:rsidRDefault="002E66DA" w:rsidP="002E66DA">
      <w:pPr>
        <w:rPr>
          <w:rFonts w:ascii="ＭＳ 明朝" w:eastAsia="ＭＳ 明朝" w:hAnsi="ＭＳ 明朝"/>
        </w:rPr>
      </w:pPr>
      <w:r w:rsidRPr="002F6DAC">
        <w:rPr>
          <w:rFonts w:ascii="ＭＳ 明朝" w:eastAsia="ＭＳ 明朝" w:hAnsi="ＭＳ 明朝" w:hint="eastAsia"/>
        </w:rPr>
        <w:t>（趣旨）</w:t>
      </w:r>
    </w:p>
    <w:p w14:paraId="366EEA63" w14:textId="6279C908" w:rsidR="002E66DA" w:rsidRPr="002F6DAC" w:rsidRDefault="002E66DA" w:rsidP="002E66DA">
      <w:pPr>
        <w:rPr>
          <w:rFonts w:ascii="ＭＳ 明朝" w:eastAsia="ＭＳ 明朝" w:hAnsi="ＭＳ 明朝"/>
        </w:rPr>
      </w:pPr>
      <w:r w:rsidRPr="002F6DAC">
        <w:rPr>
          <w:rFonts w:ascii="ＭＳ 明朝" w:eastAsia="ＭＳ 明朝" w:hAnsi="ＭＳ 明朝" w:hint="eastAsia"/>
        </w:rPr>
        <w:t>第１条</w:t>
      </w:r>
      <w:r w:rsidR="00625840" w:rsidRPr="002F6DAC">
        <w:rPr>
          <w:rFonts w:ascii="ＭＳ 明朝" w:eastAsia="ＭＳ 明朝" w:hAnsi="ＭＳ 明朝" w:hint="eastAsia"/>
        </w:rPr>
        <w:t xml:space="preserve">　</w:t>
      </w:r>
      <w:r w:rsidRPr="002F6DAC">
        <w:rPr>
          <w:rFonts w:ascii="ＭＳ 明朝" w:eastAsia="ＭＳ 明朝" w:hAnsi="ＭＳ 明朝"/>
        </w:rPr>
        <w:t>建設産業において、就業者の高齢化と担い手不足が進行する中、将来にわたり安</w:t>
      </w:r>
    </w:p>
    <w:p w14:paraId="5822BB9E" w14:textId="77777777"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定的に社会資本を整備及び維持していくためには、若手技術者等の確保・育成が重要な</w:t>
      </w:r>
    </w:p>
    <w:p w14:paraId="47848C91" w14:textId="77777777"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課題となっており、対応策の一つとして、休日の確保による建設現場における労働環境</w:t>
      </w:r>
    </w:p>
    <w:p w14:paraId="43116D4B" w14:textId="77777777"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改善が求められている。</w:t>
      </w:r>
    </w:p>
    <w:p w14:paraId="0E9AAF30" w14:textId="77777777" w:rsidR="002E66DA" w:rsidRPr="002F6DAC" w:rsidRDefault="002E66DA" w:rsidP="002E66DA">
      <w:pPr>
        <w:ind w:firstLineChars="200" w:firstLine="420"/>
        <w:rPr>
          <w:rFonts w:ascii="ＭＳ 明朝" w:eastAsia="ＭＳ 明朝" w:hAnsi="ＭＳ 明朝"/>
        </w:rPr>
      </w:pPr>
      <w:r w:rsidRPr="002F6DAC">
        <w:rPr>
          <w:rFonts w:ascii="ＭＳ 明朝" w:eastAsia="ＭＳ 明朝" w:hAnsi="ＭＳ 明朝" w:hint="eastAsia"/>
        </w:rPr>
        <w:t>当要領は、地域建設業において労働環境の改善を図るために週休２日に取り組む工事</w:t>
      </w:r>
    </w:p>
    <w:p w14:paraId="5F3F8F37" w14:textId="6483CEF1" w:rsidR="002E66DA" w:rsidRPr="002F6DAC" w:rsidRDefault="002E66DA" w:rsidP="00210C8B">
      <w:pPr>
        <w:ind w:firstLineChars="100" w:firstLine="210"/>
        <w:rPr>
          <w:rFonts w:ascii="ＭＳ 明朝" w:eastAsia="ＭＳ 明朝" w:hAnsi="ＭＳ 明朝"/>
        </w:rPr>
      </w:pPr>
      <w:r w:rsidRPr="002F6DAC">
        <w:rPr>
          <w:rFonts w:ascii="ＭＳ 明朝" w:eastAsia="ＭＳ 明朝" w:hAnsi="ＭＳ 明朝" w:hint="eastAsia"/>
        </w:rPr>
        <w:t>（以下、週休２日工事）の実施に当たり必要な事項を定めたものである。</w:t>
      </w:r>
    </w:p>
    <w:p w14:paraId="2FA6E1B2" w14:textId="77777777" w:rsidR="00210C8B" w:rsidRPr="002F6DAC" w:rsidRDefault="00210C8B" w:rsidP="00210C8B">
      <w:pPr>
        <w:ind w:firstLineChars="100" w:firstLine="210"/>
        <w:rPr>
          <w:rFonts w:ascii="ＭＳ 明朝" w:eastAsia="ＭＳ 明朝" w:hAnsi="ＭＳ 明朝"/>
        </w:rPr>
      </w:pPr>
    </w:p>
    <w:p w14:paraId="24661576" w14:textId="77777777" w:rsidR="002E66DA" w:rsidRPr="002F6DAC" w:rsidRDefault="002E66DA" w:rsidP="002E66DA">
      <w:pPr>
        <w:rPr>
          <w:rFonts w:ascii="ＭＳ 明朝" w:eastAsia="ＭＳ 明朝" w:hAnsi="ＭＳ 明朝"/>
        </w:rPr>
      </w:pPr>
      <w:r w:rsidRPr="002F6DAC">
        <w:rPr>
          <w:rFonts w:ascii="ＭＳ 明朝" w:eastAsia="ＭＳ 明朝" w:hAnsi="ＭＳ 明朝" w:hint="eastAsia"/>
        </w:rPr>
        <w:t>（定義）</w:t>
      </w:r>
    </w:p>
    <w:p w14:paraId="5C09FE91" w14:textId="300F205E" w:rsidR="002E66DA" w:rsidRPr="002F6DAC" w:rsidRDefault="002E66DA" w:rsidP="00210C8B">
      <w:pPr>
        <w:ind w:left="210" w:hangingChars="100" w:hanging="210"/>
        <w:rPr>
          <w:rFonts w:ascii="ＭＳ 明朝" w:eastAsia="ＭＳ 明朝" w:hAnsi="ＭＳ 明朝"/>
        </w:rPr>
      </w:pPr>
      <w:r w:rsidRPr="002F6DAC">
        <w:rPr>
          <w:rFonts w:ascii="ＭＳ 明朝" w:eastAsia="ＭＳ 明朝" w:hAnsi="ＭＳ 明朝" w:hint="eastAsia"/>
        </w:rPr>
        <w:t>第２条</w:t>
      </w:r>
      <w:r w:rsidR="00210C8B" w:rsidRPr="002F6DAC">
        <w:rPr>
          <w:rFonts w:ascii="ＭＳ 明朝" w:eastAsia="ＭＳ 明朝" w:hAnsi="ＭＳ 明朝" w:hint="eastAsia"/>
        </w:rPr>
        <w:t xml:space="preserve">　</w:t>
      </w:r>
      <w:r w:rsidRPr="002F6DAC">
        <w:rPr>
          <w:rFonts w:ascii="ＭＳ 明朝" w:eastAsia="ＭＳ 明朝" w:hAnsi="ＭＳ 明朝"/>
        </w:rPr>
        <w:t>「週休２日工事」における「</w:t>
      </w:r>
      <w:r w:rsidR="00210C8B" w:rsidRPr="002F6DAC">
        <w:rPr>
          <w:rFonts w:ascii="ＭＳ 明朝" w:eastAsia="ＭＳ 明朝" w:hAnsi="ＭＳ 明朝" w:hint="eastAsia"/>
        </w:rPr>
        <w:t>週単位</w:t>
      </w:r>
      <w:r w:rsidRPr="002F6DAC">
        <w:rPr>
          <w:rFonts w:ascii="ＭＳ 明朝" w:eastAsia="ＭＳ 明朝" w:hAnsi="ＭＳ 明朝"/>
        </w:rPr>
        <w:t>の週休２日」とは、対象期間</w:t>
      </w:r>
      <w:r w:rsidR="00210C8B" w:rsidRPr="002F6DAC">
        <w:rPr>
          <w:rFonts w:ascii="ＭＳ 明朝" w:eastAsia="ＭＳ 明朝" w:hAnsi="ＭＳ 明朝" w:hint="eastAsia"/>
        </w:rPr>
        <w:t>の全ての週</w:t>
      </w:r>
      <w:r w:rsidRPr="002F6DAC">
        <w:rPr>
          <w:rFonts w:ascii="ＭＳ 明朝" w:eastAsia="ＭＳ 明朝" w:hAnsi="ＭＳ 明朝"/>
        </w:rPr>
        <w:t>において、</w:t>
      </w:r>
      <w:r w:rsidR="00210C8B" w:rsidRPr="002F6DAC">
        <w:rPr>
          <w:rFonts w:ascii="ＭＳ 明朝" w:eastAsia="ＭＳ 明朝" w:hAnsi="ＭＳ 明朝" w:hint="eastAsia"/>
        </w:rPr>
        <w:t>曜日を問わず１週間に２日以上</w:t>
      </w:r>
      <w:r w:rsidRPr="002F6DAC">
        <w:rPr>
          <w:rFonts w:ascii="ＭＳ 明朝" w:eastAsia="ＭＳ 明朝" w:hAnsi="ＭＳ 明朝" w:hint="eastAsia"/>
        </w:rPr>
        <w:t>の現場閉所を行ったと認められる状態（以下、現場閉所</w:t>
      </w:r>
      <w:r w:rsidR="00210C8B" w:rsidRPr="002F6DAC">
        <w:rPr>
          <w:rFonts w:ascii="ＭＳ 明朝" w:eastAsia="ＭＳ 明朝" w:hAnsi="ＭＳ 明朝" w:hint="eastAsia"/>
        </w:rPr>
        <w:t>週単位の週休２日</w:t>
      </w:r>
      <w:r w:rsidRPr="002F6DAC">
        <w:rPr>
          <w:rFonts w:ascii="ＭＳ 明朝" w:eastAsia="ＭＳ 明朝" w:hAnsi="ＭＳ 明朝" w:hint="eastAsia"/>
        </w:rPr>
        <w:t>）をいう。</w:t>
      </w:r>
      <w:r w:rsidR="00210C8B" w:rsidRPr="002F6DAC">
        <w:rPr>
          <w:rFonts w:ascii="ＭＳ 明朝" w:eastAsia="ＭＳ 明朝" w:hAnsi="ＭＳ 明朝" w:hint="eastAsia"/>
        </w:rPr>
        <w:t>ただし、受注者の責によらず１週間に２日以上の現場閉所ができない場合は、翌週以降に振替日を設けることができる。</w:t>
      </w:r>
    </w:p>
    <w:p w14:paraId="4F598400" w14:textId="3A378AE8" w:rsidR="00210C8B" w:rsidRPr="002F6DAC" w:rsidRDefault="00210C8B" w:rsidP="00210C8B">
      <w:pPr>
        <w:ind w:left="210" w:hangingChars="100" w:hanging="210"/>
        <w:rPr>
          <w:rFonts w:ascii="ＭＳ 明朝" w:eastAsia="ＭＳ 明朝" w:hAnsi="ＭＳ 明朝"/>
        </w:rPr>
      </w:pPr>
      <w:r w:rsidRPr="002F6DAC">
        <w:rPr>
          <w:rFonts w:ascii="ＭＳ 明朝" w:eastAsia="ＭＳ 明朝" w:hAnsi="ＭＳ 明朝" w:hint="eastAsia"/>
        </w:rPr>
        <w:t>２　「週休２日工事」における「月単位の週休２日」とは、対象期間において、全ての月で４週８休以上の現場閉所を行ったと認められる状態（以下、現場閉所月単位の週休２日）をいう。</w:t>
      </w:r>
    </w:p>
    <w:p w14:paraId="0677F86A" w14:textId="1F3F01B6" w:rsidR="002E66DA" w:rsidRPr="002F6DAC" w:rsidRDefault="00210C8B" w:rsidP="002E66DA">
      <w:pPr>
        <w:rPr>
          <w:rFonts w:ascii="ＭＳ 明朝" w:eastAsia="ＭＳ 明朝" w:hAnsi="ＭＳ 明朝"/>
        </w:rPr>
      </w:pPr>
      <w:r w:rsidRPr="002F6DAC">
        <w:rPr>
          <w:rFonts w:ascii="ＭＳ 明朝" w:eastAsia="ＭＳ 明朝" w:hAnsi="ＭＳ 明朝" w:hint="eastAsia"/>
        </w:rPr>
        <w:t xml:space="preserve">３　</w:t>
      </w:r>
      <w:r w:rsidR="002E66DA" w:rsidRPr="002F6DAC">
        <w:rPr>
          <w:rFonts w:ascii="ＭＳ 明朝" w:eastAsia="ＭＳ 明朝" w:hAnsi="ＭＳ 明朝"/>
        </w:rPr>
        <w:t>「対象期間」とは、工事着手日（現場事務所等の設置、または測量の開始）から工期</w:t>
      </w:r>
    </w:p>
    <w:p w14:paraId="07F8A116" w14:textId="0C41583D" w:rsidR="002E66DA" w:rsidRPr="002F6DAC" w:rsidRDefault="002E66DA" w:rsidP="00210C8B">
      <w:pPr>
        <w:ind w:leftChars="100" w:left="210"/>
        <w:rPr>
          <w:rFonts w:ascii="ＭＳ 明朝" w:eastAsia="ＭＳ 明朝" w:hAnsi="ＭＳ 明朝"/>
        </w:rPr>
      </w:pPr>
      <w:r w:rsidRPr="002F6DAC">
        <w:rPr>
          <w:rFonts w:ascii="ＭＳ 明朝" w:eastAsia="ＭＳ 明朝" w:hAnsi="ＭＳ 明朝" w:hint="eastAsia"/>
        </w:rPr>
        <w:t>末の２０日前までの期間</w:t>
      </w:r>
      <w:r w:rsidR="00210C8B" w:rsidRPr="002F6DAC">
        <w:rPr>
          <w:rFonts w:ascii="ＭＳ 明朝" w:eastAsia="ＭＳ 明朝" w:hAnsi="ＭＳ 明朝" w:hint="eastAsia"/>
        </w:rPr>
        <w:t>のうち非対象期間を除いた期間</w:t>
      </w:r>
      <w:r w:rsidRPr="002F6DAC">
        <w:rPr>
          <w:rFonts w:ascii="ＭＳ 明朝" w:eastAsia="ＭＳ 明朝" w:hAnsi="ＭＳ 明朝" w:hint="eastAsia"/>
        </w:rPr>
        <w:t>をいう。</w:t>
      </w:r>
    </w:p>
    <w:p w14:paraId="517DB78C" w14:textId="77777777" w:rsidR="00210C8B" w:rsidRPr="002F6DAC" w:rsidRDefault="00210C8B" w:rsidP="00210C8B">
      <w:pPr>
        <w:rPr>
          <w:rFonts w:ascii="ＭＳ 明朝" w:eastAsia="ＭＳ 明朝" w:hAnsi="ＭＳ 明朝"/>
        </w:rPr>
      </w:pPr>
      <w:r w:rsidRPr="002F6DAC">
        <w:rPr>
          <w:rFonts w:ascii="ＭＳ 明朝" w:eastAsia="ＭＳ 明朝" w:hAnsi="ＭＳ 明朝" w:hint="eastAsia"/>
        </w:rPr>
        <w:t xml:space="preserve">４　「非対象期間」とは、次に該当する期間を含む１週間をいう。１週間は月曜日から日曜　</w:t>
      </w:r>
    </w:p>
    <w:p w14:paraId="6A13F47E" w14:textId="3D752D9C" w:rsidR="00856D50" w:rsidRPr="002F6DAC" w:rsidRDefault="00210C8B" w:rsidP="00210C8B">
      <w:pPr>
        <w:rPr>
          <w:rFonts w:ascii="ＭＳ 明朝" w:eastAsia="ＭＳ 明朝" w:hAnsi="ＭＳ 明朝"/>
        </w:rPr>
      </w:pPr>
      <w:r w:rsidRPr="002F6DAC">
        <w:rPr>
          <w:rFonts w:ascii="ＭＳ 明朝" w:eastAsia="ＭＳ 明朝" w:hAnsi="ＭＳ 明朝" w:hint="eastAsia"/>
        </w:rPr>
        <w:t xml:space="preserve">　日までとする。</w:t>
      </w:r>
    </w:p>
    <w:p w14:paraId="179EB002" w14:textId="276901E0" w:rsidR="00210C8B" w:rsidRDefault="00210C8B" w:rsidP="00210C8B">
      <w:pPr>
        <w:rPr>
          <w:color w:val="FF0000"/>
        </w:rPr>
      </w:pPr>
      <w:r w:rsidRPr="002F6DAC">
        <w:rPr>
          <w:rFonts w:ascii="ＭＳ 明朝" w:eastAsia="ＭＳ 明朝" w:hAnsi="ＭＳ 明朝" w:hint="eastAsia"/>
        </w:rPr>
        <w:t xml:space="preserve">　　　①工期の始期日から工事着手日までの期間</w:t>
      </w:r>
    </w:p>
    <w:bookmarkStart w:id="0" w:name="_MON_1819177610"/>
    <w:bookmarkEnd w:id="0"/>
    <w:p w14:paraId="0279C539" w14:textId="6139C81F" w:rsidR="00210C8B" w:rsidRDefault="002F6DAC" w:rsidP="00851CAD">
      <w:pPr>
        <w:ind w:firstLineChars="400" w:firstLine="840"/>
        <w:rPr>
          <w:color w:val="FF0000"/>
        </w:rPr>
      </w:pPr>
      <w:r>
        <w:object w:dxaOrig="9533" w:dyaOrig="1114" w14:anchorId="087CD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85.3pt;height:52.55pt" o:ole="">
            <v:imagedata r:id="rId4" o:title=""/>
          </v:shape>
          <o:OLEObject Type="Embed" ProgID="Excel.Sheet.12" ShapeID="_x0000_i1034" DrawAspect="Content" ObjectID="_1819809026" r:id="rId5"/>
        </w:object>
      </w:r>
    </w:p>
    <w:p w14:paraId="694BCF6E" w14:textId="6392B0DE" w:rsidR="00210C8B" w:rsidRPr="002F6DAC" w:rsidRDefault="00851CAD" w:rsidP="00210C8B">
      <w:pPr>
        <w:rPr>
          <w:rFonts w:ascii="ＭＳ 明朝" w:eastAsia="ＭＳ 明朝" w:hAnsi="ＭＳ 明朝"/>
        </w:rPr>
      </w:pPr>
      <w:r>
        <w:rPr>
          <w:rFonts w:hint="eastAsia"/>
          <w:color w:val="FF0000"/>
        </w:rPr>
        <w:t xml:space="preserve">　　　　</w:t>
      </w:r>
      <w:r w:rsidRPr="002F6DAC">
        <w:rPr>
          <w:rFonts w:ascii="ＭＳ 明朝" w:eastAsia="ＭＳ 明朝" w:hAnsi="ＭＳ 明朝" w:hint="eastAsia"/>
        </w:rPr>
        <w:t>※「工期の始期日」とは契約上の着手日である。</w:t>
      </w:r>
    </w:p>
    <w:p w14:paraId="0D98214C" w14:textId="77777777" w:rsidR="00851CAD" w:rsidRPr="002F6DAC" w:rsidRDefault="00851CAD" w:rsidP="00210C8B">
      <w:pPr>
        <w:rPr>
          <w:rFonts w:ascii="ＭＳ 明朝" w:eastAsia="ＭＳ 明朝" w:hAnsi="ＭＳ 明朝"/>
        </w:rPr>
      </w:pPr>
    </w:p>
    <w:p w14:paraId="38A5A49A" w14:textId="415FB8FE" w:rsidR="00851CAD" w:rsidRPr="00851CAD" w:rsidRDefault="00851CAD" w:rsidP="00851CAD">
      <w:pPr>
        <w:ind w:left="840" w:hangingChars="400" w:hanging="840"/>
        <w:jc w:val="left"/>
        <w:rPr>
          <w:color w:val="FF0000"/>
        </w:rPr>
      </w:pPr>
      <w:r w:rsidRPr="002F6DAC">
        <w:rPr>
          <w:rFonts w:ascii="ＭＳ 明朝" w:eastAsia="ＭＳ 明朝" w:hAnsi="ＭＳ 明朝" w:hint="eastAsia"/>
        </w:rPr>
        <w:t xml:space="preserve">　　　②工期末の２０日前までの期間</w:t>
      </w:r>
      <w:r>
        <w:rPr>
          <w:rFonts w:hint="eastAsia"/>
          <w:color w:val="FF0000"/>
        </w:rPr>
        <w:t xml:space="preserve">　　　　</w:t>
      </w:r>
      <w:bookmarkStart w:id="1" w:name="_MON_1819178823"/>
      <w:bookmarkEnd w:id="1"/>
      <w:r w:rsidR="002F6DAC">
        <w:object w:dxaOrig="9562" w:dyaOrig="1114" w14:anchorId="6292C018">
          <v:shape id="_x0000_i1039" type="#_x0000_t75" style="width:386.6pt;height:52.55pt" o:ole="">
            <v:imagedata r:id="rId6" o:title=""/>
          </v:shape>
          <o:OLEObject Type="Embed" ProgID="Excel.Sheet.12" ShapeID="_x0000_i1039" DrawAspect="Content" ObjectID="_1819809027" r:id="rId7"/>
        </w:object>
      </w:r>
    </w:p>
    <w:p w14:paraId="0BAF6227" w14:textId="6AAB1125" w:rsidR="00856D50" w:rsidRDefault="00856D50" w:rsidP="002E66DA">
      <w:pPr>
        <w:rPr>
          <w:color w:val="FF0000"/>
        </w:rPr>
      </w:pPr>
    </w:p>
    <w:p w14:paraId="3FBDA35D" w14:textId="69310857" w:rsidR="00856D50" w:rsidRDefault="00856D50" w:rsidP="002E66DA">
      <w:pPr>
        <w:rPr>
          <w:color w:val="FF0000"/>
        </w:rPr>
      </w:pPr>
    </w:p>
    <w:p w14:paraId="1919DE7B" w14:textId="1078C53E" w:rsidR="00856D50" w:rsidRDefault="00856D50" w:rsidP="002E66DA">
      <w:pPr>
        <w:rPr>
          <w:color w:val="FF0000"/>
        </w:rPr>
      </w:pPr>
    </w:p>
    <w:p w14:paraId="0433839D" w14:textId="77777777" w:rsidR="00856D50" w:rsidRPr="005869BC" w:rsidRDefault="00856D50" w:rsidP="002E66DA">
      <w:pPr>
        <w:rPr>
          <w:color w:val="FF0000"/>
        </w:rPr>
      </w:pPr>
    </w:p>
    <w:p w14:paraId="79CC6520" w14:textId="36592E25" w:rsidR="00856D50" w:rsidRPr="002F6DAC" w:rsidRDefault="00856D50" w:rsidP="002E66DA">
      <w:pPr>
        <w:rPr>
          <w:rFonts w:ascii="ＭＳ 明朝" w:eastAsia="ＭＳ 明朝" w:hAnsi="ＭＳ 明朝"/>
          <w:color w:val="FF0000"/>
        </w:rPr>
      </w:pPr>
      <w:r>
        <w:rPr>
          <w:rFonts w:hint="eastAsia"/>
          <w:color w:val="FF0000"/>
        </w:rPr>
        <w:lastRenderedPageBreak/>
        <w:t xml:space="preserve">　　　</w:t>
      </w:r>
      <w:r w:rsidRPr="002F6DAC">
        <w:rPr>
          <w:rFonts w:ascii="ＭＳ 明朝" w:eastAsia="ＭＳ 明朝" w:hAnsi="ＭＳ 明朝" w:hint="eastAsia"/>
        </w:rPr>
        <w:t>③年末年始６日、夏季休暇３日の期間</w:t>
      </w:r>
    </w:p>
    <w:bookmarkStart w:id="2" w:name="_MON_1819179594"/>
    <w:bookmarkEnd w:id="2"/>
    <w:p w14:paraId="3C2C922F" w14:textId="0D2539DE" w:rsidR="00856D50" w:rsidRDefault="00964280" w:rsidP="00856D50">
      <w:pPr>
        <w:ind w:firstLineChars="400" w:firstLine="840"/>
        <w:rPr>
          <w:color w:val="FF0000"/>
        </w:rPr>
      </w:pPr>
      <w:r>
        <w:object w:dxaOrig="9562" w:dyaOrig="1114" w14:anchorId="59A05B0C">
          <v:shape id="_x0000_i1027" type="#_x0000_t75" style="width:386.6pt;height:52.55pt" o:ole="">
            <v:imagedata r:id="rId8" o:title=""/>
          </v:shape>
          <o:OLEObject Type="Embed" ProgID="Excel.Sheet.12" ShapeID="_x0000_i1027" DrawAspect="Content" ObjectID="_1819809028" r:id="rId9"/>
        </w:object>
      </w:r>
    </w:p>
    <w:p w14:paraId="7A523571" w14:textId="44AB057B" w:rsidR="00856D50" w:rsidRDefault="00856D50" w:rsidP="002E66DA">
      <w:pPr>
        <w:rPr>
          <w:color w:val="FF0000"/>
        </w:rPr>
      </w:pPr>
    </w:p>
    <w:p w14:paraId="6FFE2403" w14:textId="724D39C1" w:rsidR="00964280" w:rsidRPr="002F6DAC" w:rsidRDefault="00964280" w:rsidP="002E66DA">
      <w:pPr>
        <w:rPr>
          <w:rFonts w:ascii="ＭＳ 明朝" w:eastAsia="ＭＳ 明朝" w:hAnsi="ＭＳ 明朝"/>
          <w:color w:val="FF0000"/>
        </w:rPr>
      </w:pPr>
      <w:r>
        <w:rPr>
          <w:rFonts w:hint="eastAsia"/>
          <w:color w:val="FF0000"/>
        </w:rPr>
        <w:t xml:space="preserve">　　　</w:t>
      </w:r>
      <w:r w:rsidRPr="002F6DAC">
        <w:rPr>
          <w:rFonts w:ascii="ＭＳ 明朝" w:eastAsia="ＭＳ 明朝" w:hAnsi="ＭＳ 明朝" w:hint="eastAsia"/>
        </w:rPr>
        <w:t>④工場製作のみの期間</w:t>
      </w:r>
    </w:p>
    <w:bookmarkStart w:id="3" w:name="_MON_1819179770"/>
    <w:bookmarkEnd w:id="3"/>
    <w:p w14:paraId="03B3F999" w14:textId="7391F6FE" w:rsidR="00964280" w:rsidRDefault="005869BC" w:rsidP="004D7FEC">
      <w:pPr>
        <w:ind w:firstLineChars="400" w:firstLine="840"/>
        <w:rPr>
          <w:color w:val="FF0000"/>
        </w:rPr>
      </w:pPr>
      <w:r>
        <w:object w:dxaOrig="9562" w:dyaOrig="1114" w14:anchorId="7EB2E0CA">
          <v:shape id="_x0000_i1028" type="#_x0000_t75" style="width:386.6pt;height:52.55pt" o:ole="">
            <v:imagedata r:id="rId10" o:title=""/>
          </v:shape>
          <o:OLEObject Type="Embed" ProgID="Excel.Sheet.12" ShapeID="_x0000_i1028" DrawAspect="Content" ObjectID="_1819809029" r:id="rId11"/>
        </w:object>
      </w:r>
    </w:p>
    <w:p w14:paraId="16CC038B" w14:textId="1130782E" w:rsidR="005869BC" w:rsidRPr="002F6DAC" w:rsidRDefault="00964280" w:rsidP="002E66DA">
      <w:pPr>
        <w:rPr>
          <w:rFonts w:ascii="ＭＳ 明朝" w:eastAsia="ＭＳ 明朝" w:hAnsi="ＭＳ 明朝"/>
        </w:rPr>
      </w:pPr>
      <w:r>
        <w:rPr>
          <w:rFonts w:hint="eastAsia"/>
          <w:color w:val="FF0000"/>
        </w:rPr>
        <w:t xml:space="preserve">　　　</w:t>
      </w:r>
      <w:r w:rsidR="005869BC">
        <w:rPr>
          <w:rFonts w:hint="eastAsia"/>
          <w:color w:val="FF0000"/>
        </w:rPr>
        <w:t xml:space="preserve">　</w:t>
      </w:r>
      <w:r w:rsidR="005869BC" w:rsidRPr="002F6DAC">
        <w:rPr>
          <w:rFonts w:ascii="ＭＳ 明朝" w:eastAsia="ＭＳ 明朝" w:hAnsi="ＭＳ 明朝" w:hint="eastAsia"/>
        </w:rPr>
        <w:t>※週をまたいで非対象期間となる場合の例</w:t>
      </w:r>
    </w:p>
    <w:p w14:paraId="712F0C7B" w14:textId="41BD50A8" w:rsidR="00964280" w:rsidRPr="002F6DAC" w:rsidRDefault="00964280" w:rsidP="005869BC">
      <w:pPr>
        <w:ind w:firstLineChars="300" w:firstLine="630"/>
        <w:rPr>
          <w:rFonts w:ascii="ＭＳ 明朝" w:eastAsia="ＭＳ 明朝" w:hAnsi="ＭＳ 明朝"/>
        </w:rPr>
      </w:pPr>
      <w:r w:rsidRPr="002F6DAC">
        <w:rPr>
          <w:rFonts w:ascii="ＭＳ 明朝" w:eastAsia="ＭＳ 明朝" w:hAnsi="ＭＳ 明朝" w:hint="eastAsia"/>
        </w:rPr>
        <w:t>⑤工事全体を一時中止している期間</w:t>
      </w:r>
    </w:p>
    <w:p w14:paraId="2C53D17C" w14:textId="08E8B1D4" w:rsidR="005869BC" w:rsidRPr="002F6DAC" w:rsidRDefault="00964280" w:rsidP="002E66DA">
      <w:pPr>
        <w:rPr>
          <w:rFonts w:ascii="ＭＳ 明朝" w:eastAsia="ＭＳ 明朝" w:hAnsi="ＭＳ 明朝"/>
        </w:rPr>
      </w:pPr>
      <w:r w:rsidRPr="002F6DAC">
        <w:rPr>
          <w:rFonts w:ascii="ＭＳ 明朝" w:eastAsia="ＭＳ 明朝" w:hAnsi="ＭＳ 明朝" w:hint="eastAsia"/>
        </w:rPr>
        <w:t xml:space="preserve">　　　⑥</w:t>
      </w:r>
      <w:r w:rsidR="00E41883" w:rsidRPr="002F6DAC">
        <w:rPr>
          <w:rFonts w:ascii="ＭＳ 明朝" w:eastAsia="ＭＳ 明朝" w:hAnsi="ＭＳ 明朝" w:hint="eastAsia"/>
        </w:rPr>
        <w:t>発注者が週休２日の対象外とする期間</w:t>
      </w:r>
    </w:p>
    <w:p w14:paraId="68487CB1" w14:textId="793178F6" w:rsidR="002E66DA" w:rsidRPr="002F6DAC" w:rsidRDefault="00E41883" w:rsidP="002E66DA">
      <w:pPr>
        <w:rPr>
          <w:rFonts w:ascii="ＭＳ 明朝" w:eastAsia="ＭＳ 明朝" w:hAnsi="ＭＳ 明朝"/>
        </w:rPr>
      </w:pPr>
      <w:r w:rsidRPr="002F6DAC">
        <w:rPr>
          <w:rFonts w:ascii="ＭＳ 明朝" w:eastAsia="ＭＳ 明朝" w:hAnsi="ＭＳ 明朝" w:hint="eastAsia"/>
        </w:rPr>
        <w:t xml:space="preserve">５　</w:t>
      </w:r>
      <w:r w:rsidR="002E66DA" w:rsidRPr="002F6DAC">
        <w:rPr>
          <w:rFonts w:ascii="ＭＳ 明朝" w:eastAsia="ＭＳ 明朝" w:hAnsi="ＭＳ 明朝"/>
        </w:rPr>
        <w:t>「現場閉所」とは、巡回パトロールや保守点検等、監督職員が必要と認めた現場管理</w:t>
      </w:r>
    </w:p>
    <w:p w14:paraId="3FE478E1" w14:textId="77777777"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上必要な作業を行う場合を除き、１日を通して現場及び現場事務所が閉所された状態を</w:t>
      </w:r>
    </w:p>
    <w:p w14:paraId="3AFE1CC4" w14:textId="77777777"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いう。なお、現場事務所または会社等で当該工事に関連する事務作業を行う場合は現場</w:t>
      </w:r>
    </w:p>
    <w:p w14:paraId="41A25A8D" w14:textId="79FA672E" w:rsidR="002E66DA" w:rsidRDefault="002E66DA" w:rsidP="002E66DA">
      <w:pPr>
        <w:ind w:firstLineChars="100" w:firstLine="210"/>
      </w:pPr>
      <w:r w:rsidRPr="002F6DAC">
        <w:rPr>
          <w:rFonts w:ascii="ＭＳ 明朝" w:eastAsia="ＭＳ 明朝" w:hAnsi="ＭＳ 明朝" w:hint="eastAsia"/>
        </w:rPr>
        <w:t>閉所とはならない。</w:t>
      </w:r>
    </w:p>
    <w:p w14:paraId="16554C9F" w14:textId="77777777" w:rsidR="00E41883" w:rsidRDefault="00E41883" w:rsidP="002E66DA">
      <w:pPr>
        <w:ind w:firstLineChars="100" w:firstLine="210"/>
      </w:pPr>
    </w:p>
    <w:p w14:paraId="0C78BAC7" w14:textId="77777777" w:rsidR="002E66DA" w:rsidRPr="002F6DAC" w:rsidRDefault="002E66DA" w:rsidP="002E66DA">
      <w:pPr>
        <w:rPr>
          <w:rFonts w:ascii="ＭＳ 明朝" w:eastAsia="ＭＳ 明朝" w:hAnsi="ＭＳ 明朝"/>
        </w:rPr>
      </w:pPr>
      <w:r w:rsidRPr="002F6DAC">
        <w:rPr>
          <w:rFonts w:ascii="ＭＳ 明朝" w:eastAsia="ＭＳ 明朝" w:hAnsi="ＭＳ 明朝" w:hint="eastAsia"/>
        </w:rPr>
        <w:t>（対象工事）</w:t>
      </w:r>
    </w:p>
    <w:p w14:paraId="7B9EF06D" w14:textId="72F30BE8" w:rsidR="002E66DA" w:rsidRPr="002F6DAC" w:rsidRDefault="002E66DA" w:rsidP="00B007FB">
      <w:pPr>
        <w:rPr>
          <w:rFonts w:ascii="ＭＳ 明朝" w:eastAsia="ＭＳ 明朝" w:hAnsi="ＭＳ 明朝"/>
        </w:rPr>
      </w:pPr>
      <w:r w:rsidRPr="002F6DAC">
        <w:rPr>
          <w:rFonts w:ascii="ＭＳ 明朝" w:eastAsia="ＭＳ 明朝" w:hAnsi="ＭＳ 明朝" w:hint="eastAsia"/>
        </w:rPr>
        <w:t>第３条</w:t>
      </w:r>
      <w:r w:rsidR="00E41883" w:rsidRPr="002F6DAC">
        <w:rPr>
          <w:rFonts w:ascii="ＭＳ 明朝" w:eastAsia="ＭＳ 明朝" w:hAnsi="ＭＳ 明朝" w:hint="eastAsia"/>
        </w:rPr>
        <w:t xml:space="preserve">　</w:t>
      </w:r>
      <w:r w:rsidR="002F6DAC" w:rsidRPr="002F6DAC">
        <w:rPr>
          <w:rFonts w:ascii="ＭＳ 明朝" w:eastAsia="ＭＳ 明朝" w:hAnsi="ＭＳ 明朝" w:hint="eastAsia"/>
        </w:rPr>
        <w:t>雲南市が発注する農業農村整備工事</w:t>
      </w:r>
      <w:r w:rsidRPr="002F6DAC">
        <w:rPr>
          <w:rFonts w:ascii="ＭＳ 明朝" w:eastAsia="ＭＳ 明朝" w:hAnsi="ＭＳ 明朝"/>
        </w:rPr>
        <w:t>を対象と</w:t>
      </w:r>
      <w:r w:rsidRPr="002F6DAC">
        <w:rPr>
          <w:rFonts w:ascii="ＭＳ 明朝" w:eastAsia="ＭＳ 明朝" w:hAnsi="ＭＳ 明朝" w:hint="eastAsia"/>
        </w:rPr>
        <w:t>する。</w:t>
      </w:r>
    </w:p>
    <w:p w14:paraId="01202021" w14:textId="77777777" w:rsidR="00E41883" w:rsidRPr="002F6DAC" w:rsidRDefault="00E41883" w:rsidP="002E66DA">
      <w:pPr>
        <w:ind w:firstLineChars="100" w:firstLine="210"/>
        <w:rPr>
          <w:rFonts w:ascii="ＭＳ 明朝" w:eastAsia="ＭＳ 明朝" w:hAnsi="ＭＳ 明朝"/>
        </w:rPr>
      </w:pPr>
    </w:p>
    <w:p w14:paraId="1B7A7205" w14:textId="77777777" w:rsidR="002E66DA" w:rsidRPr="002F6DAC" w:rsidRDefault="002E66DA" w:rsidP="002E66DA">
      <w:pPr>
        <w:rPr>
          <w:rFonts w:ascii="ＭＳ 明朝" w:eastAsia="ＭＳ 明朝" w:hAnsi="ＭＳ 明朝"/>
        </w:rPr>
      </w:pPr>
      <w:r w:rsidRPr="002F6DAC">
        <w:rPr>
          <w:rFonts w:ascii="ＭＳ 明朝" w:eastAsia="ＭＳ 明朝" w:hAnsi="ＭＳ 明朝" w:hint="eastAsia"/>
        </w:rPr>
        <w:t>（発注方式）</w:t>
      </w:r>
    </w:p>
    <w:p w14:paraId="4374FD5D" w14:textId="7893AF25" w:rsidR="002E66DA" w:rsidRPr="002F6DAC" w:rsidRDefault="002E66DA" w:rsidP="002E66DA">
      <w:pPr>
        <w:rPr>
          <w:rFonts w:ascii="ＭＳ 明朝" w:eastAsia="ＭＳ 明朝" w:hAnsi="ＭＳ 明朝"/>
        </w:rPr>
      </w:pPr>
      <w:r w:rsidRPr="002F6DAC">
        <w:rPr>
          <w:rFonts w:ascii="ＭＳ 明朝" w:eastAsia="ＭＳ 明朝" w:hAnsi="ＭＳ 明朝" w:hint="eastAsia"/>
        </w:rPr>
        <w:t>第４条</w:t>
      </w:r>
      <w:r w:rsidR="00E41883" w:rsidRPr="002F6DAC">
        <w:rPr>
          <w:rFonts w:ascii="ＭＳ 明朝" w:eastAsia="ＭＳ 明朝" w:hAnsi="ＭＳ 明朝" w:hint="eastAsia"/>
        </w:rPr>
        <w:t xml:space="preserve">　</w:t>
      </w:r>
      <w:r w:rsidRPr="002F6DAC">
        <w:rPr>
          <w:rFonts w:ascii="ＭＳ 明朝" w:eastAsia="ＭＳ 明朝" w:hAnsi="ＭＳ 明朝"/>
        </w:rPr>
        <w:t>「週休２日工事」の発注方式は、発注時点で「週休２日工事」を実施することを</w:t>
      </w:r>
    </w:p>
    <w:p w14:paraId="7A28A090" w14:textId="77777777"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発注者が指定した「発注者指定型」を原則とする。ただし、第３項の対象となる工事は</w:t>
      </w:r>
    </w:p>
    <w:p w14:paraId="03A4B4F8" w14:textId="77777777"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除く。</w:t>
      </w:r>
    </w:p>
    <w:p w14:paraId="60BF3CEC" w14:textId="7955A764" w:rsidR="002E66DA" w:rsidRPr="002F6DAC" w:rsidRDefault="002E66DA" w:rsidP="002E66DA">
      <w:pPr>
        <w:rPr>
          <w:rFonts w:ascii="ＭＳ 明朝" w:eastAsia="ＭＳ 明朝" w:hAnsi="ＭＳ 明朝"/>
        </w:rPr>
      </w:pPr>
      <w:r w:rsidRPr="002F6DAC">
        <w:rPr>
          <w:rFonts w:ascii="ＭＳ 明朝" w:eastAsia="ＭＳ 明朝" w:hAnsi="ＭＳ 明朝" w:hint="eastAsia"/>
        </w:rPr>
        <w:t>２</w:t>
      </w:r>
      <w:r w:rsidR="00E41883" w:rsidRPr="002F6DAC">
        <w:rPr>
          <w:rFonts w:ascii="ＭＳ 明朝" w:eastAsia="ＭＳ 明朝" w:hAnsi="ＭＳ 明朝" w:hint="eastAsia"/>
        </w:rPr>
        <w:t xml:space="preserve">　</w:t>
      </w:r>
      <w:r w:rsidRPr="002F6DAC">
        <w:rPr>
          <w:rFonts w:ascii="ＭＳ 明朝" w:eastAsia="ＭＳ 明朝" w:hAnsi="ＭＳ 明朝"/>
        </w:rPr>
        <w:t>「発注者指定型」</w:t>
      </w:r>
    </w:p>
    <w:p w14:paraId="239117BB" w14:textId="7B8CE128" w:rsidR="002E66DA" w:rsidRPr="002F6DAC" w:rsidRDefault="002E66DA" w:rsidP="00E41883">
      <w:pPr>
        <w:ind w:firstLineChars="200" w:firstLine="420"/>
        <w:rPr>
          <w:rFonts w:ascii="ＭＳ 明朝" w:eastAsia="ＭＳ 明朝" w:hAnsi="ＭＳ 明朝"/>
        </w:rPr>
      </w:pPr>
      <w:r w:rsidRPr="002F6DAC">
        <w:rPr>
          <w:rFonts w:ascii="ＭＳ 明朝" w:eastAsia="ＭＳ 明朝" w:hAnsi="ＭＳ 明朝" w:hint="eastAsia"/>
        </w:rPr>
        <w:t>発注者が、発注時から受注者に対して</w:t>
      </w:r>
      <w:r w:rsidR="00E41883" w:rsidRPr="002F6DAC">
        <w:rPr>
          <w:rFonts w:ascii="ＭＳ 明朝" w:eastAsia="ＭＳ 明朝" w:hAnsi="ＭＳ 明朝" w:hint="eastAsia"/>
        </w:rPr>
        <w:t>「週休２日工事」の実施</w:t>
      </w:r>
      <w:r w:rsidRPr="002F6DAC">
        <w:rPr>
          <w:rFonts w:ascii="ＭＳ 明朝" w:eastAsia="ＭＳ 明朝" w:hAnsi="ＭＳ 明朝" w:hint="eastAsia"/>
        </w:rPr>
        <w:t>に取り組むことを指定す</w:t>
      </w:r>
    </w:p>
    <w:p w14:paraId="10482D4A" w14:textId="77777777"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る発注方式である。</w:t>
      </w:r>
    </w:p>
    <w:p w14:paraId="3BFE26E1" w14:textId="249581EC" w:rsidR="002E66DA" w:rsidRPr="002F6DAC" w:rsidRDefault="002E66DA" w:rsidP="002E66DA">
      <w:pPr>
        <w:rPr>
          <w:rFonts w:ascii="ＭＳ 明朝" w:eastAsia="ＭＳ 明朝" w:hAnsi="ＭＳ 明朝"/>
        </w:rPr>
      </w:pPr>
      <w:r w:rsidRPr="002F6DAC">
        <w:rPr>
          <w:rFonts w:ascii="ＭＳ 明朝" w:eastAsia="ＭＳ 明朝" w:hAnsi="ＭＳ 明朝" w:hint="eastAsia"/>
        </w:rPr>
        <w:t>３</w:t>
      </w:r>
      <w:r w:rsidR="00E41883" w:rsidRPr="002F6DAC">
        <w:rPr>
          <w:rFonts w:ascii="ＭＳ 明朝" w:eastAsia="ＭＳ 明朝" w:hAnsi="ＭＳ 明朝" w:hint="eastAsia"/>
        </w:rPr>
        <w:t xml:space="preserve">　</w:t>
      </w:r>
      <w:r w:rsidRPr="002F6DAC">
        <w:rPr>
          <w:rFonts w:ascii="ＭＳ 明朝" w:eastAsia="ＭＳ 明朝" w:hAnsi="ＭＳ 明朝"/>
        </w:rPr>
        <w:t>「受注者希望型」</w:t>
      </w:r>
    </w:p>
    <w:p w14:paraId="20266C05" w14:textId="698068B0" w:rsidR="002E66DA" w:rsidRPr="002F6DAC" w:rsidRDefault="002E66DA" w:rsidP="004D7FEC">
      <w:pPr>
        <w:ind w:firstLineChars="200" w:firstLine="420"/>
        <w:rPr>
          <w:rFonts w:ascii="ＭＳ 明朝" w:eastAsia="ＭＳ 明朝" w:hAnsi="ＭＳ 明朝"/>
        </w:rPr>
      </w:pPr>
      <w:r w:rsidRPr="002F6DAC">
        <w:rPr>
          <w:rFonts w:ascii="ＭＳ 明朝" w:eastAsia="ＭＳ 明朝" w:hAnsi="ＭＳ 明朝" w:hint="eastAsia"/>
        </w:rPr>
        <w:t>受注者が、工事着手前に発注者と協議し、</w:t>
      </w:r>
      <w:r w:rsidR="004D7FEC" w:rsidRPr="002F6DAC">
        <w:rPr>
          <w:rFonts w:ascii="ＭＳ 明朝" w:eastAsia="ＭＳ 明朝" w:hAnsi="ＭＳ 明朝" w:hint="eastAsia"/>
        </w:rPr>
        <w:t>「週休２日工事」の実施</w:t>
      </w:r>
      <w:r w:rsidRPr="002F6DAC">
        <w:rPr>
          <w:rFonts w:ascii="ＭＳ 明朝" w:eastAsia="ＭＳ 明朝" w:hAnsi="ＭＳ 明朝" w:hint="eastAsia"/>
        </w:rPr>
        <w:t>に取り組むか否かを</w:t>
      </w:r>
    </w:p>
    <w:p w14:paraId="0D40F950" w14:textId="77777777" w:rsidR="00B007FB"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選択する発注方式である。</w:t>
      </w:r>
    </w:p>
    <w:p w14:paraId="7D0AACF7" w14:textId="385AC4E9" w:rsidR="002E66DA" w:rsidRPr="002F6DAC" w:rsidRDefault="002E66DA" w:rsidP="00B007FB">
      <w:pPr>
        <w:ind w:firstLineChars="300" w:firstLine="630"/>
        <w:rPr>
          <w:rFonts w:ascii="ＭＳ 明朝" w:eastAsia="ＭＳ 明朝" w:hAnsi="ＭＳ 明朝"/>
        </w:rPr>
      </w:pPr>
      <w:r w:rsidRPr="002F6DAC">
        <w:rPr>
          <w:rFonts w:ascii="ＭＳ 明朝" w:eastAsia="ＭＳ 明朝" w:hAnsi="ＭＳ 明朝" w:hint="eastAsia"/>
        </w:rPr>
        <w:t>対象となる工事は、以下のいずれかとする。</w:t>
      </w:r>
    </w:p>
    <w:p w14:paraId="1D9A85EE" w14:textId="2E0479BC" w:rsidR="002E66DA" w:rsidRPr="002F6DAC" w:rsidRDefault="002E66DA" w:rsidP="00B007FB">
      <w:pPr>
        <w:ind w:firstLineChars="200" w:firstLine="420"/>
        <w:rPr>
          <w:rFonts w:ascii="ＭＳ 明朝" w:eastAsia="ＭＳ 明朝" w:hAnsi="ＭＳ 明朝"/>
        </w:rPr>
      </w:pPr>
      <w:r w:rsidRPr="002F6DAC">
        <w:rPr>
          <w:rFonts w:ascii="ＭＳ 明朝" w:eastAsia="ＭＳ 明朝" w:hAnsi="ＭＳ 明朝" w:hint="eastAsia"/>
        </w:rPr>
        <w:t>（１）災害復旧工事</w:t>
      </w:r>
    </w:p>
    <w:p w14:paraId="4C10BB39" w14:textId="47E9D7DD" w:rsidR="002E66DA" w:rsidRPr="002F6DAC" w:rsidRDefault="004D7FEC" w:rsidP="00B007FB">
      <w:pPr>
        <w:ind w:firstLineChars="200" w:firstLine="420"/>
        <w:rPr>
          <w:rFonts w:ascii="ＭＳ 明朝" w:eastAsia="ＭＳ 明朝" w:hAnsi="ＭＳ 明朝"/>
        </w:rPr>
      </w:pPr>
      <w:r w:rsidRPr="002F6DAC">
        <w:rPr>
          <w:rFonts w:ascii="ＭＳ 明朝" w:eastAsia="ＭＳ 明朝" w:hAnsi="ＭＳ 明朝" w:hint="eastAsia"/>
        </w:rPr>
        <w:t>（２）</w:t>
      </w:r>
      <w:r w:rsidR="002E66DA" w:rsidRPr="002F6DAC">
        <w:rPr>
          <w:rFonts w:ascii="ＭＳ 明朝" w:eastAsia="ＭＳ 明朝" w:hAnsi="ＭＳ 明朝" w:hint="eastAsia"/>
        </w:rPr>
        <w:t>社会的要請等により早期の工事完成が望まれる工事</w:t>
      </w:r>
    </w:p>
    <w:p w14:paraId="5D043416" w14:textId="77777777" w:rsidR="00527BB5" w:rsidRPr="002F6DAC" w:rsidRDefault="00527BB5" w:rsidP="00B007FB">
      <w:pPr>
        <w:ind w:firstLineChars="300" w:firstLine="630"/>
        <w:rPr>
          <w:rFonts w:ascii="ＭＳ 明朝" w:eastAsia="ＭＳ 明朝" w:hAnsi="ＭＳ 明朝"/>
        </w:rPr>
      </w:pPr>
      <w:r w:rsidRPr="002F6DAC">
        <w:rPr>
          <w:rFonts w:ascii="ＭＳ 明朝" w:eastAsia="ＭＳ 明朝" w:hAnsi="ＭＳ 明朝" w:hint="eastAsia"/>
        </w:rPr>
        <w:t>例１）</w:t>
      </w:r>
      <w:r w:rsidR="002E66DA" w:rsidRPr="002F6DAC">
        <w:rPr>
          <w:rFonts w:ascii="ＭＳ 明朝" w:eastAsia="ＭＳ 明朝" w:hAnsi="ＭＳ 明朝" w:hint="eastAsia"/>
        </w:rPr>
        <w:t>緊急的、時間的制約があるもの</w:t>
      </w:r>
    </w:p>
    <w:p w14:paraId="7957C5C6" w14:textId="77777777" w:rsidR="002F6DAC" w:rsidRDefault="00527BB5" w:rsidP="00B007FB">
      <w:pPr>
        <w:ind w:firstLineChars="300" w:firstLine="630"/>
        <w:rPr>
          <w:rFonts w:ascii="ＭＳ 明朝" w:eastAsia="ＭＳ 明朝" w:hAnsi="ＭＳ 明朝"/>
        </w:rPr>
      </w:pPr>
      <w:r w:rsidRPr="002F6DAC">
        <w:rPr>
          <w:rFonts w:ascii="ＭＳ 明朝" w:eastAsia="ＭＳ 明朝" w:hAnsi="ＭＳ 明朝" w:hint="eastAsia"/>
        </w:rPr>
        <w:t>例２）</w:t>
      </w:r>
      <w:r w:rsidR="002E66DA" w:rsidRPr="002F6DAC">
        <w:rPr>
          <w:rFonts w:ascii="ＭＳ 明朝" w:eastAsia="ＭＳ 明朝" w:hAnsi="ＭＳ 明朝" w:hint="eastAsia"/>
        </w:rPr>
        <w:t>工期に関する特記仕様書「２．当初工期の設定において、制限となる事項の</w:t>
      </w:r>
    </w:p>
    <w:p w14:paraId="67DF878A" w14:textId="3C1C4D1A" w:rsidR="002E66DA" w:rsidRPr="002F6DAC" w:rsidRDefault="002F6DAC" w:rsidP="002F6DAC">
      <w:pPr>
        <w:ind w:firstLineChars="300" w:firstLine="630"/>
        <w:rPr>
          <w:rFonts w:ascii="ＭＳ 明朝" w:eastAsia="ＭＳ 明朝" w:hAnsi="ＭＳ 明朝"/>
        </w:rPr>
      </w:pPr>
      <w:r>
        <w:rPr>
          <w:rFonts w:ascii="ＭＳ 明朝" w:eastAsia="ＭＳ 明朝" w:hAnsi="ＭＳ 明朝" w:hint="eastAsia"/>
        </w:rPr>
        <w:t xml:space="preserve">　　　</w:t>
      </w:r>
      <w:r w:rsidR="00527BB5" w:rsidRPr="002F6DAC">
        <w:rPr>
          <w:rFonts w:ascii="ＭＳ 明朝" w:eastAsia="ＭＳ 明朝" w:hAnsi="ＭＳ 明朝" w:hint="eastAsia"/>
        </w:rPr>
        <w:t>有無」</w:t>
      </w:r>
      <w:r w:rsidR="002E66DA" w:rsidRPr="002F6DAC">
        <w:rPr>
          <w:rFonts w:ascii="ＭＳ 明朝" w:eastAsia="ＭＳ 明朝" w:hAnsi="ＭＳ 明朝" w:hint="eastAsia"/>
        </w:rPr>
        <w:t>において、「制限あり」とした工事</w:t>
      </w:r>
    </w:p>
    <w:p w14:paraId="055FA928" w14:textId="36C94A3D"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（３）道路及び河川維持</w:t>
      </w:r>
      <w:r w:rsidR="00527BB5" w:rsidRPr="002F6DAC">
        <w:rPr>
          <w:rFonts w:ascii="ＭＳ 明朝" w:eastAsia="ＭＳ 明朝" w:hAnsi="ＭＳ 明朝" w:hint="eastAsia"/>
        </w:rPr>
        <w:t>管理業務（一括発注方式）等の履行期限があらかじめ決められて</w:t>
      </w:r>
    </w:p>
    <w:p w14:paraId="371368FD" w14:textId="73604E0D" w:rsidR="004D7FEC" w:rsidRPr="002F6DAC" w:rsidRDefault="002E66DA" w:rsidP="00B007FB">
      <w:pPr>
        <w:ind w:firstLineChars="400" w:firstLine="840"/>
        <w:rPr>
          <w:rFonts w:ascii="ＭＳ 明朝" w:eastAsia="ＭＳ 明朝" w:hAnsi="ＭＳ 明朝"/>
        </w:rPr>
      </w:pPr>
      <w:r w:rsidRPr="002F6DAC">
        <w:rPr>
          <w:rFonts w:ascii="ＭＳ 明朝" w:eastAsia="ＭＳ 明朝" w:hAnsi="ＭＳ 明朝" w:hint="eastAsia"/>
        </w:rPr>
        <w:t>いるもの</w:t>
      </w:r>
    </w:p>
    <w:p w14:paraId="23923704" w14:textId="37F2025E" w:rsidR="002E66DA" w:rsidRPr="002F6DAC" w:rsidRDefault="002E66DA" w:rsidP="002E66DA">
      <w:pPr>
        <w:ind w:firstLineChars="200" w:firstLine="420"/>
        <w:rPr>
          <w:rFonts w:ascii="ＭＳ 明朝" w:eastAsia="ＭＳ 明朝" w:hAnsi="ＭＳ 明朝"/>
        </w:rPr>
      </w:pPr>
      <w:r w:rsidRPr="002F6DAC">
        <w:rPr>
          <w:rFonts w:ascii="ＭＳ 明朝" w:eastAsia="ＭＳ 明朝" w:hAnsi="ＭＳ 明朝" w:hint="eastAsia"/>
        </w:rPr>
        <w:t>また、現場閉所を原則とするが、困難と判断した場合、受注者は「週休２日交替制</w:t>
      </w:r>
      <w:r w:rsidR="00527BB5" w:rsidRPr="002F6DAC">
        <w:rPr>
          <w:rFonts w:ascii="ＭＳ 明朝" w:eastAsia="ＭＳ 明朝" w:hAnsi="ＭＳ 明朝" w:hint="eastAsia"/>
        </w:rPr>
        <w:t>工事」</w:t>
      </w:r>
    </w:p>
    <w:p w14:paraId="3B555E7C" w14:textId="4D9CA487"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を選択することができる。</w:t>
      </w:r>
    </w:p>
    <w:p w14:paraId="27BDA4F2" w14:textId="77777777" w:rsidR="00527BB5" w:rsidRPr="002F6DAC" w:rsidRDefault="002E66DA" w:rsidP="004D7FEC">
      <w:pPr>
        <w:ind w:leftChars="200" w:left="420"/>
        <w:rPr>
          <w:rFonts w:ascii="ＭＳ 明朝" w:eastAsia="ＭＳ 明朝" w:hAnsi="ＭＳ 明朝"/>
        </w:rPr>
      </w:pPr>
      <w:r w:rsidRPr="002F6DAC">
        <w:rPr>
          <w:rFonts w:ascii="ＭＳ 明朝" w:eastAsia="ＭＳ 明朝" w:hAnsi="ＭＳ 明朝" w:hint="eastAsia"/>
        </w:rPr>
        <w:t>「週休２日交替制工事」における「</w:t>
      </w:r>
      <w:r w:rsidR="004D7FEC" w:rsidRPr="002F6DAC">
        <w:rPr>
          <w:rFonts w:ascii="ＭＳ 明朝" w:eastAsia="ＭＳ 明朝" w:hAnsi="ＭＳ 明朝" w:hint="eastAsia"/>
        </w:rPr>
        <w:t>週単位</w:t>
      </w:r>
      <w:r w:rsidRPr="002F6DAC">
        <w:rPr>
          <w:rFonts w:ascii="ＭＳ 明朝" w:eastAsia="ＭＳ 明朝" w:hAnsi="ＭＳ 明朝" w:hint="eastAsia"/>
        </w:rPr>
        <w:t>の週休２日」とは、対象期間</w:t>
      </w:r>
      <w:r w:rsidR="004D7FEC" w:rsidRPr="002F6DAC">
        <w:rPr>
          <w:rFonts w:ascii="ＭＳ 明朝" w:eastAsia="ＭＳ 明朝" w:hAnsi="ＭＳ 明朝" w:hint="eastAsia"/>
        </w:rPr>
        <w:t>の全ての週</w:t>
      </w:r>
      <w:r w:rsidR="00527BB5" w:rsidRPr="002F6DAC">
        <w:rPr>
          <w:rFonts w:ascii="ＭＳ 明朝" w:eastAsia="ＭＳ 明朝" w:hAnsi="ＭＳ 明朝" w:hint="eastAsia"/>
        </w:rPr>
        <w:t>にお</w:t>
      </w:r>
    </w:p>
    <w:p w14:paraId="582F2BF3" w14:textId="77777777" w:rsidR="00527BB5" w:rsidRPr="002F6DAC" w:rsidRDefault="002E66DA" w:rsidP="00527BB5">
      <w:pPr>
        <w:ind w:firstLineChars="100" w:firstLine="210"/>
        <w:rPr>
          <w:rFonts w:ascii="ＭＳ 明朝" w:eastAsia="ＭＳ 明朝" w:hAnsi="ＭＳ 明朝"/>
        </w:rPr>
      </w:pPr>
      <w:r w:rsidRPr="002F6DAC">
        <w:rPr>
          <w:rFonts w:ascii="ＭＳ 明朝" w:eastAsia="ＭＳ 明朝" w:hAnsi="ＭＳ 明朝" w:hint="eastAsia"/>
        </w:rPr>
        <w:t>いて、技</w:t>
      </w:r>
      <w:r w:rsidR="004D7FEC" w:rsidRPr="002F6DAC">
        <w:rPr>
          <w:rFonts w:ascii="ＭＳ 明朝" w:eastAsia="ＭＳ 明朝" w:hAnsi="ＭＳ 明朝" w:hint="eastAsia"/>
        </w:rPr>
        <w:t>術者及び技能労働者が交替しながら１週間に２日以上</w:t>
      </w:r>
      <w:r w:rsidRPr="002F6DAC">
        <w:rPr>
          <w:rFonts w:ascii="ＭＳ 明朝" w:eastAsia="ＭＳ 明朝" w:hAnsi="ＭＳ 明朝" w:hint="eastAsia"/>
        </w:rPr>
        <w:t>（以下、交替制</w:t>
      </w:r>
      <w:r w:rsidR="004D7FEC" w:rsidRPr="002F6DAC">
        <w:rPr>
          <w:rFonts w:ascii="ＭＳ 明朝" w:eastAsia="ＭＳ 明朝" w:hAnsi="ＭＳ 明朝" w:hint="eastAsia"/>
        </w:rPr>
        <w:t>週単位の週</w:t>
      </w:r>
    </w:p>
    <w:p w14:paraId="70EDE047" w14:textId="316DB114" w:rsidR="002E66DA" w:rsidRPr="002F6DAC" w:rsidRDefault="004D7FEC" w:rsidP="00527BB5">
      <w:pPr>
        <w:ind w:firstLineChars="100" w:firstLine="210"/>
        <w:rPr>
          <w:rFonts w:ascii="ＭＳ 明朝" w:eastAsia="ＭＳ 明朝" w:hAnsi="ＭＳ 明朝"/>
        </w:rPr>
      </w:pPr>
      <w:r w:rsidRPr="002F6DAC">
        <w:rPr>
          <w:rFonts w:ascii="ＭＳ 明朝" w:eastAsia="ＭＳ 明朝" w:hAnsi="ＭＳ 明朝" w:hint="eastAsia"/>
        </w:rPr>
        <w:t>休２日）</w:t>
      </w:r>
      <w:r w:rsidR="002E66DA" w:rsidRPr="002F6DAC">
        <w:rPr>
          <w:rFonts w:ascii="ＭＳ 明朝" w:eastAsia="ＭＳ 明朝" w:hAnsi="ＭＳ 明朝" w:hint="eastAsia"/>
        </w:rPr>
        <w:t>の休日を確保する工事のことをいう。</w:t>
      </w:r>
    </w:p>
    <w:p w14:paraId="7094AA8B" w14:textId="77777777" w:rsidR="00527BB5" w:rsidRPr="002F6DAC" w:rsidRDefault="00527BB5" w:rsidP="00527BB5">
      <w:pPr>
        <w:ind w:leftChars="200" w:left="420"/>
        <w:rPr>
          <w:rFonts w:ascii="ＭＳ 明朝" w:eastAsia="ＭＳ 明朝" w:hAnsi="ＭＳ 明朝"/>
        </w:rPr>
      </w:pPr>
      <w:r w:rsidRPr="002F6DAC">
        <w:rPr>
          <w:rFonts w:ascii="ＭＳ 明朝" w:eastAsia="ＭＳ 明朝" w:hAnsi="ＭＳ 明朝" w:hint="eastAsia"/>
        </w:rPr>
        <w:t>「週休２日交代制工事」における「月単位の週休２日」とは、対象期間の全ての月にお</w:t>
      </w:r>
    </w:p>
    <w:p w14:paraId="5B7519EA" w14:textId="24B5E165" w:rsidR="00527BB5" w:rsidRPr="002F6DAC" w:rsidRDefault="00527BB5" w:rsidP="00527BB5">
      <w:pPr>
        <w:ind w:leftChars="100" w:left="210"/>
        <w:rPr>
          <w:rFonts w:ascii="ＭＳ 明朝" w:eastAsia="ＭＳ 明朝" w:hAnsi="ＭＳ 明朝"/>
        </w:rPr>
      </w:pPr>
      <w:r w:rsidRPr="002F6DAC">
        <w:rPr>
          <w:rFonts w:ascii="ＭＳ 明朝" w:eastAsia="ＭＳ 明朝" w:hAnsi="ＭＳ 明朝" w:hint="eastAsia"/>
        </w:rPr>
        <w:t>いて、技術者及び技能労働者が交替しながら４週８休以上（以下交替制月単位の週休２日）の休日を確保する工事のことをいう。</w:t>
      </w:r>
    </w:p>
    <w:p w14:paraId="519E507F" w14:textId="283F5E9C" w:rsidR="00527BB5" w:rsidRPr="002F6DAC" w:rsidRDefault="002E66DA" w:rsidP="00527BB5">
      <w:pPr>
        <w:ind w:firstLineChars="200" w:firstLine="420"/>
        <w:rPr>
          <w:rFonts w:ascii="ＭＳ 明朝" w:eastAsia="ＭＳ 明朝" w:hAnsi="ＭＳ 明朝"/>
        </w:rPr>
      </w:pPr>
      <w:r w:rsidRPr="002F6DAC">
        <w:rPr>
          <w:rFonts w:ascii="ＭＳ 明朝" w:eastAsia="ＭＳ 明朝" w:hAnsi="ＭＳ 明朝" w:hint="eastAsia"/>
        </w:rPr>
        <w:t>「技術者及び技能労働者」とは、施工体制台帳に記載した元請業者及び下請業者に</w:t>
      </w:r>
      <w:r w:rsidR="00527BB5" w:rsidRPr="002F6DAC">
        <w:rPr>
          <w:rFonts w:ascii="ＭＳ 明朝" w:eastAsia="ＭＳ 明朝" w:hAnsi="ＭＳ 明朝" w:hint="eastAsia"/>
        </w:rPr>
        <w:t>おけ</w:t>
      </w:r>
    </w:p>
    <w:p w14:paraId="637C5534" w14:textId="77777777" w:rsidR="00527BB5" w:rsidRPr="002F6DAC" w:rsidRDefault="002E66DA" w:rsidP="00527BB5">
      <w:pPr>
        <w:ind w:firstLineChars="100" w:firstLine="210"/>
        <w:rPr>
          <w:rFonts w:ascii="ＭＳ 明朝" w:eastAsia="ＭＳ 明朝" w:hAnsi="ＭＳ 明朝"/>
        </w:rPr>
      </w:pPr>
      <w:r w:rsidRPr="002F6DAC">
        <w:rPr>
          <w:rFonts w:ascii="ＭＳ 明朝" w:eastAsia="ＭＳ 明朝" w:hAnsi="ＭＳ 明朝" w:hint="eastAsia"/>
        </w:rPr>
        <w:t>る、現場に従事した全ての技術者及び技能労働者をいう。ただし、</w:t>
      </w:r>
      <w:r w:rsidR="00527BB5" w:rsidRPr="002F6DAC">
        <w:rPr>
          <w:rFonts w:ascii="ＭＳ 明朝" w:eastAsia="ＭＳ 明朝" w:hAnsi="ＭＳ 明朝" w:hint="eastAsia"/>
        </w:rPr>
        <w:t>対象工事に従事</w:t>
      </w:r>
      <w:r w:rsidRPr="002F6DAC">
        <w:rPr>
          <w:rFonts w:ascii="ＭＳ 明朝" w:eastAsia="ＭＳ 明朝" w:hAnsi="ＭＳ 明朝" w:hint="eastAsia"/>
        </w:rPr>
        <w:t>する期</w:t>
      </w:r>
    </w:p>
    <w:p w14:paraId="7FA45D0D" w14:textId="33DD9790" w:rsidR="002E66DA" w:rsidRPr="002F6DAC" w:rsidRDefault="002E66DA" w:rsidP="00527BB5">
      <w:pPr>
        <w:ind w:firstLineChars="100" w:firstLine="210"/>
        <w:rPr>
          <w:rFonts w:ascii="ＭＳ 明朝" w:eastAsia="ＭＳ 明朝" w:hAnsi="ＭＳ 明朝"/>
        </w:rPr>
      </w:pPr>
      <w:r w:rsidRPr="002F6DAC">
        <w:rPr>
          <w:rFonts w:ascii="ＭＳ 明朝" w:eastAsia="ＭＳ 明朝" w:hAnsi="ＭＳ 明朝" w:hint="eastAsia"/>
        </w:rPr>
        <w:t>間が著しく短い者を除く。</w:t>
      </w:r>
    </w:p>
    <w:p w14:paraId="570C49D3" w14:textId="77777777" w:rsidR="00527BB5" w:rsidRPr="002F6DAC" w:rsidRDefault="00527BB5" w:rsidP="00527BB5">
      <w:pPr>
        <w:ind w:firstLineChars="100" w:firstLine="210"/>
        <w:rPr>
          <w:rFonts w:ascii="ＭＳ 明朝" w:eastAsia="ＭＳ 明朝" w:hAnsi="ＭＳ 明朝"/>
        </w:rPr>
      </w:pPr>
    </w:p>
    <w:p w14:paraId="5F92B7A7" w14:textId="77777777" w:rsidR="002E66DA" w:rsidRPr="002F6DAC" w:rsidRDefault="002E66DA" w:rsidP="002E66DA">
      <w:pPr>
        <w:rPr>
          <w:rFonts w:ascii="ＭＳ 明朝" w:eastAsia="ＭＳ 明朝" w:hAnsi="ＭＳ 明朝"/>
        </w:rPr>
      </w:pPr>
      <w:r w:rsidRPr="002F6DAC">
        <w:rPr>
          <w:rFonts w:ascii="ＭＳ 明朝" w:eastAsia="ＭＳ 明朝" w:hAnsi="ＭＳ 明朝" w:hint="eastAsia"/>
        </w:rPr>
        <w:t>（実施方法）</w:t>
      </w:r>
    </w:p>
    <w:p w14:paraId="69A4C2A2" w14:textId="73514512" w:rsidR="002E66DA" w:rsidRPr="002F6DAC" w:rsidRDefault="00527BB5" w:rsidP="002F6DAC">
      <w:pPr>
        <w:ind w:left="210" w:hangingChars="100" w:hanging="210"/>
        <w:rPr>
          <w:rFonts w:ascii="ＭＳ 明朝" w:eastAsia="ＭＳ 明朝" w:hAnsi="ＭＳ 明朝"/>
        </w:rPr>
      </w:pPr>
      <w:r w:rsidRPr="002F6DAC">
        <w:rPr>
          <w:rFonts w:ascii="ＭＳ 明朝" w:eastAsia="ＭＳ 明朝" w:hAnsi="ＭＳ 明朝" w:hint="eastAsia"/>
        </w:rPr>
        <w:t>第５</w:t>
      </w:r>
      <w:r w:rsidR="002E66DA" w:rsidRPr="002F6DAC">
        <w:rPr>
          <w:rFonts w:ascii="ＭＳ 明朝" w:eastAsia="ＭＳ 明朝" w:hAnsi="ＭＳ 明朝" w:hint="eastAsia"/>
        </w:rPr>
        <w:t>条</w:t>
      </w:r>
      <w:r w:rsidRPr="002F6DAC">
        <w:rPr>
          <w:rFonts w:ascii="ＭＳ 明朝" w:eastAsia="ＭＳ 明朝" w:hAnsi="ＭＳ 明朝" w:hint="eastAsia"/>
        </w:rPr>
        <w:t xml:space="preserve">　</w:t>
      </w:r>
      <w:r w:rsidRPr="002F6DAC">
        <w:rPr>
          <w:rFonts w:ascii="ＭＳ 明朝" w:eastAsia="ＭＳ 明朝" w:hAnsi="ＭＳ 明朝"/>
        </w:rPr>
        <w:t>発注者は、設計図書に「</w:t>
      </w:r>
      <w:r w:rsidRPr="002F6DAC">
        <w:rPr>
          <w:rFonts w:ascii="ＭＳ 明朝" w:eastAsia="ＭＳ 明朝" w:hAnsi="ＭＳ 明朝" w:hint="eastAsia"/>
        </w:rPr>
        <w:t>雲南市</w:t>
      </w:r>
      <w:r w:rsidR="002F6DAC">
        <w:rPr>
          <w:rFonts w:ascii="ＭＳ 明朝" w:eastAsia="ＭＳ 明朝" w:hAnsi="ＭＳ 明朝" w:hint="eastAsia"/>
        </w:rPr>
        <w:t>農業農村整備工事における</w:t>
      </w:r>
      <w:r w:rsidRPr="002F6DAC">
        <w:rPr>
          <w:rFonts w:ascii="ＭＳ 明朝" w:eastAsia="ＭＳ 明朝" w:hAnsi="ＭＳ 明朝"/>
        </w:rPr>
        <w:t>週休</w:t>
      </w:r>
      <w:r w:rsidRPr="002F6DAC">
        <w:rPr>
          <w:rFonts w:ascii="ＭＳ 明朝" w:eastAsia="ＭＳ 明朝" w:hAnsi="ＭＳ 明朝" w:hint="eastAsia"/>
        </w:rPr>
        <w:t>２</w:t>
      </w:r>
      <w:r w:rsidR="002E66DA" w:rsidRPr="002F6DAC">
        <w:rPr>
          <w:rFonts w:ascii="ＭＳ 明朝" w:eastAsia="ＭＳ 明朝" w:hAnsi="ＭＳ 明朝"/>
        </w:rPr>
        <w:t>日工事特記仕様書」を添付し、一般競争入札</w:t>
      </w:r>
      <w:r w:rsidR="002E66DA" w:rsidRPr="002F6DAC">
        <w:rPr>
          <w:rFonts w:ascii="ＭＳ 明朝" w:eastAsia="ＭＳ 明朝" w:hAnsi="ＭＳ 明朝" w:hint="eastAsia"/>
        </w:rPr>
        <w:t>においては入札公告文の表紙に、指名競争入札においては仕様書の表紙の記事欄に、「週</w:t>
      </w:r>
      <w:r w:rsidRPr="002F6DAC">
        <w:rPr>
          <w:rFonts w:ascii="ＭＳ 明朝" w:eastAsia="ＭＳ 明朝" w:hAnsi="ＭＳ 明朝" w:hint="eastAsia"/>
        </w:rPr>
        <w:t>休２日工事（発注者指定型）」または「週休２</w:t>
      </w:r>
      <w:r w:rsidR="002E66DA" w:rsidRPr="002F6DAC">
        <w:rPr>
          <w:rFonts w:ascii="ＭＳ 明朝" w:eastAsia="ＭＳ 明朝" w:hAnsi="ＭＳ 明朝" w:hint="eastAsia"/>
        </w:rPr>
        <w:t>日工事（受注者希望型）」である旨を明記</w:t>
      </w:r>
      <w:r w:rsidRPr="002F6DAC">
        <w:rPr>
          <w:rFonts w:ascii="ＭＳ 明朝" w:eastAsia="ＭＳ 明朝" w:hAnsi="ＭＳ 明朝" w:hint="eastAsia"/>
        </w:rPr>
        <w:t>す</w:t>
      </w:r>
      <w:r w:rsidR="002E66DA" w:rsidRPr="002F6DAC">
        <w:rPr>
          <w:rFonts w:ascii="ＭＳ 明朝" w:eastAsia="ＭＳ 明朝" w:hAnsi="ＭＳ 明朝" w:hint="eastAsia"/>
        </w:rPr>
        <w:t>るものとする。</w:t>
      </w:r>
    </w:p>
    <w:p w14:paraId="70CBA46E" w14:textId="61D07764" w:rsidR="002E66DA" w:rsidRPr="002F6DAC" w:rsidRDefault="002E66DA" w:rsidP="002E66DA">
      <w:pPr>
        <w:rPr>
          <w:rFonts w:ascii="ＭＳ 明朝" w:eastAsia="ＭＳ 明朝" w:hAnsi="ＭＳ 明朝"/>
        </w:rPr>
      </w:pPr>
      <w:r w:rsidRPr="002F6DAC">
        <w:rPr>
          <w:rFonts w:ascii="ＭＳ 明朝" w:eastAsia="ＭＳ 明朝" w:hAnsi="ＭＳ 明朝" w:hint="eastAsia"/>
        </w:rPr>
        <w:t>２</w:t>
      </w:r>
      <w:r w:rsidR="00527BB5" w:rsidRPr="002F6DAC">
        <w:rPr>
          <w:rFonts w:ascii="ＭＳ 明朝" w:eastAsia="ＭＳ 明朝" w:hAnsi="ＭＳ 明朝" w:hint="eastAsia"/>
        </w:rPr>
        <w:t xml:space="preserve">　</w:t>
      </w:r>
      <w:r w:rsidRPr="002F6DAC">
        <w:rPr>
          <w:rFonts w:ascii="ＭＳ 明朝" w:eastAsia="ＭＳ 明朝" w:hAnsi="ＭＳ 明朝"/>
        </w:rPr>
        <w:t>受注者は、</w:t>
      </w:r>
      <w:r w:rsidR="002F6DAC">
        <w:rPr>
          <w:rFonts w:ascii="ＭＳ 明朝" w:eastAsia="ＭＳ 明朝" w:hAnsi="ＭＳ 明朝" w:hint="eastAsia"/>
        </w:rPr>
        <w:t>「</w:t>
      </w:r>
      <w:r w:rsidRPr="002F6DAC">
        <w:rPr>
          <w:rFonts w:ascii="ＭＳ 明朝" w:eastAsia="ＭＳ 明朝" w:hAnsi="ＭＳ 明朝"/>
        </w:rPr>
        <w:t>工期に関する特記仕様書</w:t>
      </w:r>
      <w:r w:rsidR="002F6DAC">
        <w:rPr>
          <w:rFonts w:ascii="ＭＳ 明朝" w:eastAsia="ＭＳ 明朝" w:hAnsi="ＭＳ 明朝" w:hint="eastAsia"/>
        </w:rPr>
        <w:t>」</w:t>
      </w:r>
      <w:r w:rsidRPr="002F6DAC">
        <w:rPr>
          <w:rFonts w:ascii="ＭＳ 明朝" w:eastAsia="ＭＳ 明朝" w:hAnsi="ＭＳ 明朝"/>
        </w:rPr>
        <w:t>に定める「週休２日工事」を確保できる工期を</w:t>
      </w:r>
    </w:p>
    <w:p w14:paraId="310611DC" w14:textId="77777777" w:rsidR="00B007FB"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受発注者間で共有した後、「休日取得計画</w:t>
      </w:r>
      <w:r w:rsidR="00B007FB" w:rsidRPr="002F6DAC">
        <w:rPr>
          <w:rFonts w:ascii="ＭＳ 明朝" w:eastAsia="ＭＳ 明朝" w:hAnsi="ＭＳ 明朝" w:hint="eastAsia"/>
        </w:rPr>
        <w:t>表（参考様式</w:t>
      </w:r>
      <w:r w:rsidRPr="002F6DAC">
        <w:rPr>
          <w:rFonts w:ascii="ＭＳ 明朝" w:eastAsia="ＭＳ 明朝" w:hAnsi="ＭＳ 明朝" w:hint="eastAsia"/>
        </w:rPr>
        <w:t>）」等により取得計画を施工計画書</w:t>
      </w:r>
    </w:p>
    <w:p w14:paraId="15B674A3" w14:textId="6C4E113B" w:rsidR="002E66DA" w:rsidRPr="002F6DAC" w:rsidRDefault="00527BB5" w:rsidP="00B007FB">
      <w:pPr>
        <w:ind w:firstLineChars="100" w:firstLine="210"/>
        <w:rPr>
          <w:rFonts w:ascii="ＭＳ 明朝" w:eastAsia="ＭＳ 明朝" w:hAnsi="ＭＳ 明朝"/>
        </w:rPr>
      </w:pPr>
      <w:r w:rsidRPr="002F6DAC">
        <w:rPr>
          <w:rFonts w:ascii="ＭＳ 明朝" w:eastAsia="ＭＳ 明朝" w:hAnsi="ＭＳ 明朝" w:hint="eastAsia"/>
        </w:rPr>
        <w:t>に</w:t>
      </w:r>
      <w:r w:rsidR="002E66DA" w:rsidRPr="002F6DAC">
        <w:rPr>
          <w:rFonts w:ascii="ＭＳ 明朝" w:eastAsia="ＭＳ 明朝" w:hAnsi="ＭＳ 明朝" w:hint="eastAsia"/>
        </w:rPr>
        <w:t>記載し、監督職員へ提出するものとする。</w:t>
      </w:r>
    </w:p>
    <w:p w14:paraId="3306182D" w14:textId="1F0EC4C6" w:rsidR="003A2974" w:rsidRPr="002F6DAC" w:rsidRDefault="002E66DA" w:rsidP="002E66DA">
      <w:pPr>
        <w:rPr>
          <w:rFonts w:ascii="ＭＳ 明朝" w:eastAsia="ＭＳ 明朝" w:hAnsi="ＭＳ 明朝"/>
        </w:rPr>
      </w:pPr>
      <w:r w:rsidRPr="002F6DAC">
        <w:rPr>
          <w:rFonts w:ascii="ＭＳ 明朝" w:eastAsia="ＭＳ 明朝" w:hAnsi="ＭＳ 明朝" w:hint="eastAsia"/>
        </w:rPr>
        <w:t>３</w:t>
      </w:r>
      <w:r w:rsidR="003A2974" w:rsidRPr="002F6DAC">
        <w:rPr>
          <w:rFonts w:ascii="ＭＳ 明朝" w:eastAsia="ＭＳ 明朝" w:hAnsi="ＭＳ 明朝" w:hint="eastAsia"/>
        </w:rPr>
        <w:t xml:space="preserve">　</w:t>
      </w:r>
      <w:r w:rsidRPr="002F6DAC">
        <w:rPr>
          <w:rFonts w:ascii="ＭＳ 明朝" w:eastAsia="ＭＳ 明朝" w:hAnsi="ＭＳ 明朝"/>
        </w:rPr>
        <w:t>受注者は、「受注者希望型」においては、契約後、施工計画書の提出時に、「週休２日</w:t>
      </w:r>
      <w:r w:rsidR="003A2974" w:rsidRPr="002F6DAC">
        <w:rPr>
          <w:rFonts w:ascii="ＭＳ 明朝" w:eastAsia="ＭＳ 明朝" w:hAnsi="ＭＳ 明朝" w:hint="eastAsia"/>
        </w:rPr>
        <w:t xml:space="preserve">工　</w:t>
      </w:r>
    </w:p>
    <w:p w14:paraId="46182E2C" w14:textId="2FBE76C8" w:rsidR="002E66DA" w:rsidRPr="002F6DAC" w:rsidRDefault="003A2974" w:rsidP="003A2974">
      <w:pPr>
        <w:rPr>
          <w:rFonts w:ascii="ＭＳ 明朝" w:eastAsia="ＭＳ 明朝" w:hAnsi="ＭＳ 明朝"/>
        </w:rPr>
      </w:pPr>
      <w:r w:rsidRPr="002F6DAC">
        <w:rPr>
          <w:rFonts w:ascii="ＭＳ 明朝" w:eastAsia="ＭＳ 明朝" w:hAnsi="ＭＳ 明朝" w:hint="eastAsia"/>
        </w:rPr>
        <w:t xml:space="preserve">　事</w:t>
      </w:r>
      <w:r w:rsidR="002E66DA" w:rsidRPr="002F6DAC">
        <w:rPr>
          <w:rFonts w:ascii="ＭＳ 明朝" w:eastAsia="ＭＳ 明朝" w:hAnsi="ＭＳ 明朝" w:hint="eastAsia"/>
        </w:rPr>
        <w:t>」または「週休２日交替制工事」の実施希望の有無を書面により発注者に報告する</w:t>
      </w:r>
      <w:r w:rsidRPr="002F6DAC">
        <w:rPr>
          <w:rFonts w:ascii="ＭＳ 明朝" w:eastAsia="ＭＳ 明朝" w:hAnsi="ＭＳ 明朝" w:hint="eastAsia"/>
        </w:rPr>
        <w:t>もの</w:t>
      </w:r>
    </w:p>
    <w:p w14:paraId="28B020B5" w14:textId="0FBC9102" w:rsidR="002E66DA" w:rsidRPr="002F6DAC" w:rsidRDefault="002E66DA" w:rsidP="002E66DA">
      <w:pPr>
        <w:ind w:firstLineChars="100" w:firstLine="210"/>
        <w:rPr>
          <w:rFonts w:ascii="ＭＳ 明朝" w:eastAsia="ＭＳ 明朝" w:hAnsi="ＭＳ 明朝"/>
        </w:rPr>
      </w:pPr>
      <w:r w:rsidRPr="002F6DAC">
        <w:rPr>
          <w:rFonts w:ascii="ＭＳ 明朝" w:eastAsia="ＭＳ 明朝" w:hAnsi="ＭＳ 明朝" w:hint="eastAsia"/>
        </w:rPr>
        <w:t>とする。</w:t>
      </w:r>
    </w:p>
    <w:p w14:paraId="205C2EC0" w14:textId="77777777" w:rsidR="003A2974" w:rsidRPr="002F6DAC" w:rsidRDefault="002E66DA" w:rsidP="002E66DA">
      <w:pPr>
        <w:rPr>
          <w:rFonts w:ascii="ＭＳ 明朝" w:eastAsia="ＭＳ 明朝" w:hAnsi="ＭＳ 明朝"/>
        </w:rPr>
      </w:pPr>
      <w:r w:rsidRPr="002F6DAC">
        <w:rPr>
          <w:rFonts w:ascii="ＭＳ 明朝" w:eastAsia="ＭＳ 明朝" w:hAnsi="ＭＳ 明朝" w:hint="eastAsia"/>
        </w:rPr>
        <w:t>４</w:t>
      </w:r>
      <w:r w:rsidR="003A2974" w:rsidRPr="002F6DAC">
        <w:rPr>
          <w:rFonts w:ascii="ＭＳ 明朝" w:eastAsia="ＭＳ 明朝" w:hAnsi="ＭＳ 明朝" w:hint="eastAsia"/>
        </w:rPr>
        <w:t xml:space="preserve">　</w:t>
      </w:r>
      <w:r w:rsidRPr="002F6DAC">
        <w:rPr>
          <w:rFonts w:ascii="ＭＳ 明朝" w:eastAsia="ＭＳ 明朝" w:hAnsi="ＭＳ 明朝"/>
        </w:rPr>
        <w:t>受注者は、「週休２日交替制工事」を実施する場合は、施工計画書に技術者及び技能</w:t>
      </w:r>
      <w:r w:rsidR="003A2974" w:rsidRPr="002F6DAC">
        <w:rPr>
          <w:rFonts w:ascii="ＭＳ 明朝" w:eastAsia="ＭＳ 明朝" w:hAnsi="ＭＳ 明朝" w:hint="eastAsia"/>
        </w:rPr>
        <w:t>労</w:t>
      </w:r>
    </w:p>
    <w:p w14:paraId="3ED64CEE" w14:textId="491B9BA7" w:rsidR="002E66DA" w:rsidRPr="002F6DAC" w:rsidRDefault="002E66DA" w:rsidP="003A2974">
      <w:pPr>
        <w:ind w:firstLineChars="100" w:firstLine="210"/>
        <w:rPr>
          <w:rFonts w:ascii="ＭＳ 明朝" w:eastAsia="ＭＳ 明朝" w:hAnsi="ＭＳ 明朝"/>
        </w:rPr>
      </w:pPr>
      <w:r w:rsidRPr="002F6DAC">
        <w:rPr>
          <w:rFonts w:ascii="ＭＳ 明朝" w:eastAsia="ＭＳ 明朝" w:hAnsi="ＭＳ 明朝" w:hint="eastAsia"/>
        </w:rPr>
        <w:t>働者の休日の確認方法を記載し、提出するものとする。</w:t>
      </w:r>
    </w:p>
    <w:p w14:paraId="0D6B7F6A" w14:textId="11D02FC2" w:rsidR="006B2CD1" w:rsidRPr="002F6DAC" w:rsidRDefault="002E66DA" w:rsidP="002F6DAC">
      <w:pPr>
        <w:ind w:left="210" w:hangingChars="100" w:hanging="210"/>
        <w:rPr>
          <w:rFonts w:ascii="ＭＳ 明朝" w:eastAsia="ＭＳ 明朝" w:hAnsi="ＭＳ 明朝"/>
        </w:rPr>
      </w:pPr>
      <w:r w:rsidRPr="002F6DAC">
        <w:rPr>
          <w:rFonts w:ascii="ＭＳ 明朝" w:eastAsia="ＭＳ 明朝" w:hAnsi="ＭＳ 明朝" w:hint="eastAsia"/>
        </w:rPr>
        <w:t>５</w:t>
      </w:r>
      <w:r w:rsidR="003A2974" w:rsidRPr="002F6DAC">
        <w:rPr>
          <w:rFonts w:ascii="ＭＳ 明朝" w:eastAsia="ＭＳ 明朝" w:hAnsi="ＭＳ 明朝" w:hint="eastAsia"/>
        </w:rPr>
        <w:t xml:space="preserve">　</w:t>
      </w:r>
      <w:r w:rsidR="003A2974" w:rsidRPr="002F6DAC">
        <w:rPr>
          <w:rFonts w:ascii="ＭＳ 明朝" w:eastAsia="ＭＳ 明朝" w:hAnsi="ＭＳ 明朝"/>
        </w:rPr>
        <w:t>その他実施にあたっては「</w:t>
      </w:r>
      <w:r w:rsidR="003A2974" w:rsidRPr="002F6DAC">
        <w:rPr>
          <w:rFonts w:ascii="ＭＳ 明朝" w:eastAsia="ＭＳ 明朝" w:hAnsi="ＭＳ 明朝" w:hint="eastAsia"/>
        </w:rPr>
        <w:t>雲南市</w:t>
      </w:r>
      <w:r w:rsidR="002F6DAC">
        <w:rPr>
          <w:rFonts w:ascii="ＭＳ 明朝" w:eastAsia="ＭＳ 明朝" w:hAnsi="ＭＳ 明朝" w:hint="eastAsia"/>
        </w:rPr>
        <w:t>農業農村整備工事における</w:t>
      </w:r>
      <w:r w:rsidRPr="002F6DAC">
        <w:rPr>
          <w:rFonts w:ascii="ＭＳ 明朝" w:eastAsia="ＭＳ 明朝" w:hAnsi="ＭＳ 明朝"/>
        </w:rPr>
        <w:t>週休２日工事特記仕様書」により行うものとする</w:t>
      </w:r>
      <w:r w:rsidR="00B007FB" w:rsidRPr="002F6DAC">
        <w:rPr>
          <w:rFonts w:ascii="ＭＳ 明朝" w:eastAsia="ＭＳ 明朝" w:hAnsi="ＭＳ 明朝" w:hint="eastAsia"/>
        </w:rPr>
        <w:t>。</w:t>
      </w:r>
    </w:p>
    <w:p w14:paraId="7A26E88A" w14:textId="41B3E434" w:rsidR="00B007FB" w:rsidRPr="002F6DAC" w:rsidRDefault="00B007FB" w:rsidP="002E66DA">
      <w:pPr>
        <w:rPr>
          <w:rFonts w:ascii="ＭＳ 明朝" w:eastAsia="ＭＳ 明朝" w:hAnsi="ＭＳ 明朝"/>
        </w:rPr>
      </w:pPr>
    </w:p>
    <w:p w14:paraId="2D46724A" w14:textId="1287C32B" w:rsidR="00B007FB" w:rsidRPr="002F6DAC" w:rsidRDefault="00B007FB" w:rsidP="002E66DA">
      <w:pPr>
        <w:rPr>
          <w:rFonts w:ascii="ＭＳ 明朝" w:eastAsia="ＭＳ 明朝" w:hAnsi="ＭＳ 明朝"/>
        </w:rPr>
      </w:pPr>
      <w:r w:rsidRPr="002F6DAC">
        <w:rPr>
          <w:rFonts w:ascii="ＭＳ 明朝" w:eastAsia="ＭＳ 明朝" w:hAnsi="ＭＳ 明朝" w:hint="eastAsia"/>
        </w:rPr>
        <w:t>（工事成績評定）</w:t>
      </w:r>
    </w:p>
    <w:p w14:paraId="7D570649" w14:textId="360B67E1" w:rsidR="00B007FB" w:rsidRPr="002F6DAC" w:rsidRDefault="00B007FB" w:rsidP="002E66DA">
      <w:pPr>
        <w:rPr>
          <w:rFonts w:ascii="ＭＳ 明朝" w:eastAsia="ＭＳ 明朝" w:hAnsi="ＭＳ 明朝"/>
        </w:rPr>
      </w:pPr>
      <w:r w:rsidRPr="002F6DAC">
        <w:rPr>
          <w:rFonts w:ascii="ＭＳ 明朝" w:eastAsia="ＭＳ 明朝" w:hAnsi="ＭＳ 明朝" w:hint="eastAsia"/>
        </w:rPr>
        <w:t>第６条　工事成績評定については、島根県工事成績評定要領による。</w:t>
      </w:r>
    </w:p>
    <w:p w14:paraId="6E9CF66E" w14:textId="16A6D60C" w:rsidR="004F6072" w:rsidRPr="002F6DAC" w:rsidRDefault="004F6072" w:rsidP="002E66DA">
      <w:pPr>
        <w:rPr>
          <w:rFonts w:ascii="ＭＳ 明朝" w:eastAsia="ＭＳ 明朝" w:hAnsi="ＭＳ 明朝"/>
        </w:rPr>
      </w:pPr>
    </w:p>
    <w:p w14:paraId="610007C6" w14:textId="77777777" w:rsidR="004F6072" w:rsidRPr="002F6DAC" w:rsidRDefault="004F6072" w:rsidP="004F6072">
      <w:pPr>
        <w:rPr>
          <w:rFonts w:ascii="ＭＳ 明朝" w:eastAsia="ＭＳ 明朝" w:hAnsi="ＭＳ 明朝"/>
        </w:rPr>
      </w:pPr>
      <w:r w:rsidRPr="002F6DAC">
        <w:rPr>
          <w:rFonts w:ascii="ＭＳ 明朝" w:eastAsia="ＭＳ 明朝" w:hAnsi="ＭＳ 明朝"/>
        </w:rPr>
        <w:t>(</w:t>
      </w:r>
      <w:r w:rsidRPr="002F6DAC">
        <w:rPr>
          <w:rFonts w:ascii="ＭＳ 明朝" w:eastAsia="ＭＳ 明朝" w:hAnsi="ＭＳ 明朝" w:hint="eastAsia"/>
        </w:rPr>
        <w:t>工事費の積算及び設計変更</w:t>
      </w:r>
      <w:r w:rsidRPr="002F6DAC">
        <w:rPr>
          <w:rFonts w:ascii="ＭＳ 明朝" w:eastAsia="ＭＳ 明朝" w:hAnsi="ＭＳ 明朝"/>
        </w:rPr>
        <w:t>)</w:t>
      </w:r>
    </w:p>
    <w:p w14:paraId="3227916E" w14:textId="77777777" w:rsidR="004F6072" w:rsidRPr="002F6DAC" w:rsidRDefault="004F6072" w:rsidP="004F6072">
      <w:pPr>
        <w:ind w:left="210" w:hangingChars="100" w:hanging="210"/>
        <w:rPr>
          <w:rFonts w:ascii="ＭＳ 明朝" w:eastAsia="ＭＳ 明朝" w:hAnsi="ＭＳ 明朝"/>
        </w:rPr>
      </w:pPr>
      <w:r w:rsidRPr="002F6DAC">
        <w:rPr>
          <w:rFonts w:ascii="ＭＳ 明朝" w:eastAsia="ＭＳ 明朝" w:hAnsi="ＭＳ 明朝" w:hint="eastAsia"/>
        </w:rPr>
        <w:t>第７条　発注者は、「発注者指定型」においては、それぞれの経費に別紙１の現場閉所月単</w:t>
      </w:r>
    </w:p>
    <w:p w14:paraId="35D0BA8F" w14:textId="4B3E5AA0" w:rsidR="004F6072" w:rsidRPr="004F6072" w:rsidRDefault="004F6072" w:rsidP="004F6072">
      <w:pPr>
        <w:ind w:leftChars="100" w:left="210"/>
        <w:rPr>
          <w:color w:val="FF0000"/>
        </w:rPr>
      </w:pPr>
      <w:r w:rsidRPr="002F6DAC">
        <w:rPr>
          <w:rFonts w:ascii="ＭＳ 明朝" w:eastAsia="ＭＳ 明朝" w:hAnsi="ＭＳ 明朝" w:hint="eastAsia"/>
        </w:rPr>
        <w:t>位の週休２日の補正係数を乗じた予定価格で発注するものとする。</w:t>
      </w:r>
    </w:p>
    <w:p w14:paraId="2391CC27" w14:textId="77777777" w:rsidR="004F6072" w:rsidRPr="002F6DAC" w:rsidRDefault="004F6072" w:rsidP="004F6072">
      <w:pPr>
        <w:ind w:firstLineChars="200" w:firstLine="420"/>
        <w:rPr>
          <w:rFonts w:ascii="ＭＳ 明朝" w:eastAsia="ＭＳ 明朝" w:hAnsi="ＭＳ 明朝"/>
        </w:rPr>
      </w:pPr>
      <w:r w:rsidRPr="002F6DAC">
        <w:rPr>
          <w:rFonts w:ascii="ＭＳ 明朝" w:eastAsia="ＭＳ 明朝" w:hAnsi="ＭＳ 明朝" w:hint="eastAsia"/>
        </w:rPr>
        <w:t>なお、週単位の週休２日を達成した場合は、精算時に週単位の週休２日の補正係数に変</w:t>
      </w:r>
    </w:p>
    <w:p w14:paraId="2B51C398" w14:textId="77777777" w:rsidR="004F6072" w:rsidRPr="002F6DAC" w:rsidRDefault="004F6072" w:rsidP="004F6072">
      <w:pPr>
        <w:ind w:firstLineChars="100" w:firstLine="210"/>
        <w:rPr>
          <w:rFonts w:ascii="ＭＳ 明朝" w:eastAsia="ＭＳ 明朝" w:hAnsi="ＭＳ 明朝"/>
        </w:rPr>
      </w:pPr>
      <w:r w:rsidRPr="002F6DAC">
        <w:rPr>
          <w:rFonts w:ascii="ＭＳ 明朝" w:eastAsia="ＭＳ 明朝" w:hAnsi="ＭＳ 明朝" w:hint="eastAsia"/>
        </w:rPr>
        <w:t>更するものとし、月単位の週休２日を達成することが出来なかった場合は、補正なしとし</w:t>
      </w:r>
    </w:p>
    <w:p w14:paraId="7AC9665F" w14:textId="77777777" w:rsidR="004F6072" w:rsidRPr="002F6DAC" w:rsidRDefault="004F6072" w:rsidP="004F6072">
      <w:pPr>
        <w:ind w:firstLineChars="100" w:firstLine="210"/>
        <w:rPr>
          <w:rFonts w:ascii="ＭＳ 明朝" w:eastAsia="ＭＳ 明朝" w:hAnsi="ＭＳ 明朝"/>
        </w:rPr>
      </w:pPr>
      <w:r w:rsidRPr="002F6DAC">
        <w:rPr>
          <w:rFonts w:ascii="ＭＳ 明朝" w:eastAsia="ＭＳ 明朝" w:hAnsi="ＭＳ 明朝" w:hint="eastAsia"/>
        </w:rPr>
        <w:t>て変更するものとする。</w:t>
      </w:r>
    </w:p>
    <w:p w14:paraId="1B6947A5" w14:textId="28CCC073" w:rsidR="004F6072" w:rsidRPr="002F6DAC" w:rsidRDefault="004F6072" w:rsidP="004F6072">
      <w:pPr>
        <w:rPr>
          <w:rFonts w:ascii="ＭＳ 明朝" w:eastAsia="ＭＳ 明朝" w:hAnsi="ＭＳ 明朝"/>
        </w:rPr>
      </w:pPr>
      <w:r w:rsidRPr="002F6DAC">
        <w:rPr>
          <w:rFonts w:ascii="ＭＳ 明朝" w:eastAsia="ＭＳ 明朝" w:hAnsi="ＭＳ 明朝" w:hint="eastAsia"/>
        </w:rPr>
        <w:t>２　発注者は、「受注者希望型」においては、週休２日の取り組みに際して、対象期間中の</w:t>
      </w:r>
    </w:p>
    <w:p w14:paraId="30EE459B" w14:textId="2B41A500" w:rsidR="004F6072" w:rsidRPr="002F6DAC" w:rsidRDefault="004F6072" w:rsidP="004F6072">
      <w:pPr>
        <w:ind w:firstLineChars="100" w:firstLine="210"/>
        <w:rPr>
          <w:rFonts w:ascii="ＭＳ 明朝" w:eastAsia="ＭＳ 明朝" w:hAnsi="ＭＳ 明朝"/>
        </w:rPr>
      </w:pPr>
      <w:r w:rsidRPr="002F6DAC">
        <w:rPr>
          <w:rFonts w:ascii="ＭＳ 明朝" w:eastAsia="ＭＳ 明朝" w:hAnsi="ＭＳ 明朝" w:hint="eastAsia"/>
        </w:rPr>
        <w:t>現場の閉所または休日状況に応じて、別紙１のとおり、それぞれの経費に補正係数を乗じ</w:t>
      </w:r>
    </w:p>
    <w:p w14:paraId="196E360C" w14:textId="1063BCE8" w:rsidR="004F6072" w:rsidRPr="002F6DAC" w:rsidRDefault="004F6072" w:rsidP="004F6072">
      <w:pPr>
        <w:ind w:firstLineChars="100" w:firstLine="210"/>
        <w:rPr>
          <w:rFonts w:ascii="ＭＳ 明朝" w:eastAsia="ＭＳ 明朝" w:hAnsi="ＭＳ 明朝"/>
        </w:rPr>
      </w:pPr>
      <w:r w:rsidRPr="002F6DAC">
        <w:rPr>
          <w:rFonts w:ascii="ＭＳ 明朝" w:eastAsia="ＭＳ 明朝" w:hAnsi="ＭＳ 明朝" w:hint="eastAsia"/>
        </w:rPr>
        <w:t>て設計変更するものとする。</w:t>
      </w:r>
    </w:p>
    <w:p w14:paraId="25A4E02B" w14:textId="30BDBBED" w:rsidR="004F6072" w:rsidRPr="002F6DAC" w:rsidRDefault="004F6072" w:rsidP="004F6072">
      <w:pPr>
        <w:ind w:leftChars="100" w:left="210"/>
        <w:rPr>
          <w:rFonts w:ascii="ＭＳ 明朝" w:eastAsia="ＭＳ 明朝" w:hAnsi="ＭＳ 明朝"/>
        </w:rPr>
      </w:pPr>
      <w:r w:rsidRPr="002F6DAC">
        <w:rPr>
          <w:rFonts w:ascii="ＭＳ 明朝" w:eastAsia="ＭＳ 明朝" w:hAnsi="ＭＳ 明朝" w:hint="eastAsia"/>
        </w:rPr>
        <w:t xml:space="preserve">　なお、道路または河川維持管理業務等で複数年にわたって履行期限を設定し年度毎に分けて積算したものについては、対象期間を各年度とし、週休２日に係る設計変更を各年</w:t>
      </w:r>
    </w:p>
    <w:p w14:paraId="413897C1" w14:textId="77777777" w:rsidR="004F6072" w:rsidRPr="002F6DAC" w:rsidRDefault="004F6072" w:rsidP="004F6072">
      <w:pPr>
        <w:ind w:firstLineChars="100" w:firstLine="210"/>
        <w:rPr>
          <w:rFonts w:ascii="ＭＳ 明朝" w:eastAsia="ＭＳ 明朝" w:hAnsi="ＭＳ 明朝"/>
        </w:rPr>
      </w:pPr>
      <w:r w:rsidRPr="002F6DAC">
        <w:rPr>
          <w:rFonts w:ascii="ＭＳ 明朝" w:eastAsia="ＭＳ 明朝" w:hAnsi="ＭＳ 明朝" w:hint="eastAsia"/>
        </w:rPr>
        <w:t>度末に行うものとする。</w:t>
      </w:r>
    </w:p>
    <w:p w14:paraId="45D00500" w14:textId="77777777" w:rsidR="004F6072" w:rsidRPr="002F6DAC" w:rsidRDefault="004F6072" w:rsidP="004F6072">
      <w:pPr>
        <w:rPr>
          <w:rFonts w:ascii="ＭＳ 明朝" w:eastAsia="ＭＳ 明朝" w:hAnsi="ＭＳ 明朝"/>
        </w:rPr>
      </w:pPr>
      <w:r w:rsidRPr="002F6DAC">
        <w:rPr>
          <w:rFonts w:ascii="ＭＳ 明朝" w:eastAsia="ＭＳ 明朝" w:hAnsi="ＭＳ 明朝" w:hint="eastAsia"/>
        </w:rPr>
        <w:t>３　「発注者指定型」、「受注者希望型」いずれの取り組みを行った場合であっても、現場</w:t>
      </w:r>
    </w:p>
    <w:p w14:paraId="5147386A" w14:textId="77777777" w:rsidR="004F6072" w:rsidRPr="002F6DAC" w:rsidRDefault="004F6072" w:rsidP="004F6072">
      <w:pPr>
        <w:ind w:firstLineChars="100" w:firstLine="210"/>
        <w:rPr>
          <w:rFonts w:ascii="ＭＳ 明朝" w:eastAsia="ＭＳ 明朝" w:hAnsi="ＭＳ 明朝"/>
        </w:rPr>
      </w:pPr>
      <w:r w:rsidRPr="002F6DAC">
        <w:rPr>
          <w:rFonts w:ascii="ＭＳ 明朝" w:eastAsia="ＭＳ 明朝" w:hAnsi="ＭＳ 明朝" w:hint="eastAsia"/>
        </w:rPr>
        <w:t>閉所率または休日が確保できなかった事由について、疑義がある場合は受発注者協議に</w:t>
      </w:r>
    </w:p>
    <w:p w14:paraId="7C5AE415" w14:textId="344C1DF0" w:rsidR="004F6072" w:rsidRPr="002F6DAC" w:rsidRDefault="004F6072" w:rsidP="004F6072">
      <w:pPr>
        <w:ind w:firstLineChars="100" w:firstLine="210"/>
        <w:rPr>
          <w:rFonts w:ascii="ＭＳ 明朝" w:eastAsia="ＭＳ 明朝" w:hAnsi="ＭＳ 明朝"/>
        </w:rPr>
      </w:pPr>
      <w:r w:rsidRPr="002F6DAC">
        <w:rPr>
          <w:rFonts w:ascii="ＭＳ 明朝" w:eastAsia="ＭＳ 明朝" w:hAnsi="ＭＳ 明朝" w:hint="eastAsia"/>
        </w:rPr>
        <w:t>より確認すること。</w:t>
      </w:r>
    </w:p>
    <w:p w14:paraId="538D11DC" w14:textId="77777777" w:rsidR="00C226E0" w:rsidRPr="002F6DAC" w:rsidRDefault="00C226E0" w:rsidP="00C226E0">
      <w:pPr>
        <w:rPr>
          <w:rFonts w:ascii="ＭＳ 明朝" w:eastAsia="ＭＳ 明朝" w:hAnsi="ＭＳ 明朝"/>
        </w:rPr>
      </w:pPr>
    </w:p>
    <w:p w14:paraId="439B38F8" w14:textId="550FA07F" w:rsidR="004F6072" w:rsidRPr="002F6DAC" w:rsidRDefault="004F6072" w:rsidP="00C226E0">
      <w:pPr>
        <w:rPr>
          <w:rFonts w:ascii="ＭＳ 明朝" w:eastAsia="ＭＳ 明朝" w:hAnsi="ＭＳ 明朝"/>
        </w:rPr>
      </w:pPr>
      <w:r w:rsidRPr="002F6DAC">
        <w:rPr>
          <w:rFonts w:ascii="ＭＳ 明朝" w:eastAsia="ＭＳ 明朝" w:hAnsi="ＭＳ 明朝" w:hint="eastAsia"/>
        </w:rPr>
        <w:t>（実施確認）</w:t>
      </w:r>
    </w:p>
    <w:p w14:paraId="163C3FCB" w14:textId="77777777" w:rsidR="00C226E0" w:rsidRPr="002F6DAC" w:rsidRDefault="004F6072" w:rsidP="00C226E0">
      <w:pPr>
        <w:rPr>
          <w:rFonts w:ascii="ＭＳ 明朝" w:eastAsia="ＭＳ 明朝" w:hAnsi="ＭＳ 明朝"/>
        </w:rPr>
      </w:pPr>
      <w:r w:rsidRPr="002F6DAC">
        <w:rPr>
          <w:rFonts w:ascii="ＭＳ 明朝" w:eastAsia="ＭＳ 明朝" w:hAnsi="ＭＳ 明朝" w:hint="eastAsia"/>
        </w:rPr>
        <w:t>第８条　受注者は、対象期間終了後、速やかに現場閉所または休日率の実績が確認できる資</w:t>
      </w:r>
    </w:p>
    <w:p w14:paraId="30DCA571" w14:textId="77777777" w:rsidR="00C226E0" w:rsidRPr="002F6DAC" w:rsidRDefault="004F6072" w:rsidP="00C226E0">
      <w:pPr>
        <w:ind w:firstLineChars="100" w:firstLine="210"/>
        <w:rPr>
          <w:rFonts w:ascii="ＭＳ 明朝" w:eastAsia="ＭＳ 明朝" w:hAnsi="ＭＳ 明朝"/>
        </w:rPr>
      </w:pPr>
      <w:r w:rsidRPr="002F6DAC">
        <w:rPr>
          <w:rFonts w:ascii="ＭＳ 明朝" w:eastAsia="ＭＳ 明朝" w:hAnsi="ＭＳ 明朝" w:hint="eastAsia"/>
        </w:rPr>
        <w:t>料（別紙「週休２日工事</w:t>
      </w:r>
      <w:r w:rsidRPr="002F6DAC">
        <w:rPr>
          <w:rFonts w:ascii="ＭＳ 明朝" w:eastAsia="ＭＳ 明朝" w:hAnsi="ＭＳ 明朝"/>
        </w:rPr>
        <w:t xml:space="preserve"> </w:t>
      </w:r>
      <w:r w:rsidRPr="002F6DAC">
        <w:rPr>
          <w:rFonts w:ascii="ＭＳ 明朝" w:eastAsia="ＭＳ 明朝" w:hAnsi="ＭＳ 明朝" w:hint="eastAsia"/>
        </w:rPr>
        <w:t>休日取得実績書（参考様式）」参照）を提出すること。翌週以降</w:t>
      </w:r>
    </w:p>
    <w:p w14:paraId="5959F765" w14:textId="77777777" w:rsidR="00C226E0" w:rsidRPr="002F6DAC" w:rsidRDefault="004F6072" w:rsidP="00C226E0">
      <w:pPr>
        <w:ind w:firstLineChars="100" w:firstLine="210"/>
        <w:rPr>
          <w:rFonts w:ascii="ＭＳ 明朝" w:eastAsia="ＭＳ 明朝" w:hAnsi="ＭＳ 明朝"/>
        </w:rPr>
      </w:pPr>
      <w:r w:rsidRPr="002F6DAC">
        <w:rPr>
          <w:rFonts w:ascii="ＭＳ 明朝" w:eastAsia="ＭＳ 明朝" w:hAnsi="ＭＳ 明朝" w:hint="eastAsia"/>
        </w:rPr>
        <w:t>に振替日を設けたうえで現場閉所週単位の週休２日を達成した場合は、備考欄等に振替</w:t>
      </w:r>
    </w:p>
    <w:p w14:paraId="717E1C21" w14:textId="77777777" w:rsidR="00C226E0" w:rsidRPr="002F6DAC" w:rsidRDefault="004F6072" w:rsidP="00C226E0">
      <w:pPr>
        <w:ind w:firstLineChars="100" w:firstLine="210"/>
        <w:rPr>
          <w:rFonts w:ascii="ＭＳ 明朝" w:eastAsia="ＭＳ 明朝" w:hAnsi="ＭＳ 明朝"/>
        </w:rPr>
      </w:pPr>
      <w:r w:rsidRPr="002F6DAC">
        <w:rPr>
          <w:rFonts w:ascii="ＭＳ 明朝" w:eastAsia="ＭＳ 明朝" w:hAnsi="ＭＳ 明朝" w:hint="eastAsia"/>
        </w:rPr>
        <w:t>日を設けた理由を記載すること。また、監督員は、その理由が受注者の責によらないもの</w:t>
      </w:r>
    </w:p>
    <w:p w14:paraId="6771473F" w14:textId="318FB777" w:rsidR="004F6072" w:rsidRPr="002F6DAC" w:rsidRDefault="004F6072" w:rsidP="00C226E0">
      <w:pPr>
        <w:ind w:firstLineChars="100" w:firstLine="210"/>
        <w:rPr>
          <w:rFonts w:ascii="ＭＳ 明朝" w:eastAsia="ＭＳ 明朝" w:hAnsi="ＭＳ 明朝"/>
        </w:rPr>
      </w:pPr>
      <w:r w:rsidRPr="002F6DAC">
        <w:rPr>
          <w:rFonts w:ascii="ＭＳ 明朝" w:eastAsia="ＭＳ 明朝" w:hAnsi="ＭＳ 明朝" w:hint="eastAsia"/>
        </w:rPr>
        <w:t>であるかを確認すること。</w:t>
      </w:r>
    </w:p>
    <w:p w14:paraId="35A56AC3" w14:textId="77777777" w:rsidR="00C226E0" w:rsidRPr="002F6DAC" w:rsidRDefault="004F6072" w:rsidP="00C226E0">
      <w:pPr>
        <w:ind w:firstLineChars="200" w:firstLine="420"/>
        <w:rPr>
          <w:rFonts w:ascii="ＭＳ 明朝" w:eastAsia="ＭＳ 明朝" w:hAnsi="ＭＳ 明朝"/>
        </w:rPr>
      </w:pPr>
      <w:r w:rsidRPr="002F6DAC">
        <w:rPr>
          <w:rFonts w:ascii="ＭＳ 明朝" w:eastAsia="ＭＳ 明朝" w:hAnsi="ＭＳ 明朝" w:hint="eastAsia"/>
        </w:rPr>
        <w:t>なお、書類の作成負担等を考慮し、現場閉所の実績が確認できる資料の根拠資料（現場</w:t>
      </w:r>
    </w:p>
    <w:p w14:paraId="5CA57359" w14:textId="77777777" w:rsidR="00C226E0" w:rsidRPr="002F6DAC" w:rsidRDefault="004F6072" w:rsidP="00C226E0">
      <w:pPr>
        <w:ind w:firstLineChars="100" w:firstLine="210"/>
        <w:rPr>
          <w:rFonts w:ascii="ＭＳ 明朝" w:eastAsia="ＭＳ 明朝" w:hAnsi="ＭＳ 明朝"/>
        </w:rPr>
      </w:pPr>
      <w:r w:rsidRPr="002F6DAC">
        <w:rPr>
          <w:rFonts w:ascii="ＭＳ 明朝" w:eastAsia="ＭＳ 明朝" w:hAnsi="ＭＳ 明朝" w:hint="eastAsia"/>
        </w:rPr>
        <w:t>閉所実績が確認できる工程表、休日等の作業連絡記録、安全教育・訓練等の記録資料等）</w:t>
      </w:r>
    </w:p>
    <w:p w14:paraId="6312434A" w14:textId="79E18B2F" w:rsidR="004F6072" w:rsidRPr="002F6DAC" w:rsidRDefault="004F6072" w:rsidP="00C226E0">
      <w:pPr>
        <w:ind w:firstLineChars="100" w:firstLine="210"/>
        <w:rPr>
          <w:rFonts w:ascii="ＭＳ 明朝" w:eastAsia="ＭＳ 明朝" w:hAnsi="ＭＳ 明朝"/>
        </w:rPr>
      </w:pPr>
      <w:r w:rsidRPr="002F6DAC">
        <w:rPr>
          <w:rFonts w:ascii="ＭＳ 明朝" w:eastAsia="ＭＳ 明朝" w:hAnsi="ＭＳ 明朝" w:hint="eastAsia"/>
        </w:rPr>
        <w:t>の提出は不要とし、監督員等から求められた場合に提示すること。</w:t>
      </w:r>
    </w:p>
    <w:p w14:paraId="77A51E70" w14:textId="148D9F28" w:rsidR="004F6072" w:rsidRPr="002F6DAC" w:rsidRDefault="004F6072" w:rsidP="004F6072">
      <w:pPr>
        <w:ind w:firstLineChars="200" w:firstLine="420"/>
        <w:rPr>
          <w:rFonts w:ascii="ＭＳ 明朝" w:eastAsia="ＭＳ 明朝" w:hAnsi="ＭＳ 明朝"/>
        </w:rPr>
      </w:pPr>
    </w:p>
    <w:p w14:paraId="7D4D9C31" w14:textId="77777777" w:rsidR="004F6072" w:rsidRPr="002F6DAC" w:rsidRDefault="004F6072" w:rsidP="00C226E0">
      <w:pPr>
        <w:rPr>
          <w:rFonts w:ascii="ＭＳ 明朝" w:eastAsia="ＭＳ 明朝" w:hAnsi="ＭＳ 明朝"/>
        </w:rPr>
      </w:pPr>
      <w:r w:rsidRPr="002F6DAC">
        <w:rPr>
          <w:rFonts w:ascii="ＭＳ 明朝" w:eastAsia="ＭＳ 明朝" w:hAnsi="ＭＳ 明朝" w:hint="eastAsia"/>
        </w:rPr>
        <w:t>（履行証明書）</w:t>
      </w:r>
    </w:p>
    <w:p w14:paraId="0987A4F5" w14:textId="77777777" w:rsidR="00C226E0" w:rsidRPr="002F6DAC" w:rsidRDefault="004F6072" w:rsidP="00C226E0">
      <w:pPr>
        <w:rPr>
          <w:rFonts w:ascii="ＭＳ 明朝" w:eastAsia="ＭＳ 明朝" w:hAnsi="ＭＳ 明朝"/>
        </w:rPr>
      </w:pPr>
      <w:r w:rsidRPr="002F6DAC">
        <w:rPr>
          <w:rFonts w:ascii="ＭＳ 明朝" w:eastAsia="ＭＳ 明朝" w:hAnsi="ＭＳ 明朝" w:hint="eastAsia"/>
        </w:rPr>
        <w:t>第９条　発注者は、第５条に定められた実施方法により週休２日に取り組み、月単位の週休</w:t>
      </w:r>
    </w:p>
    <w:p w14:paraId="3686A1DD" w14:textId="77777777" w:rsidR="00C226E0" w:rsidRPr="002F6DAC" w:rsidRDefault="004F6072" w:rsidP="00C226E0">
      <w:pPr>
        <w:ind w:firstLineChars="100" w:firstLine="210"/>
        <w:rPr>
          <w:rFonts w:ascii="ＭＳ 明朝" w:eastAsia="ＭＳ 明朝" w:hAnsi="ＭＳ 明朝"/>
        </w:rPr>
      </w:pPr>
      <w:r w:rsidRPr="002F6DAC">
        <w:rPr>
          <w:rFonts w:ascii="ＭＳ 明朝" w:eastAsia="ＭＳ 明朝" w:hAnsi="ＭＳ 明朝" w:hint="eastAsia"/>
        </w:rPr>
        <w:t>２日以上の現場閉所または休日が確認でき、かつ竣工検査に合格した工事について、受注</w:t>
      </w:r>
    </w:p>
    <w:p w14:paraId="10F83C58" w14:textId="77777777" w:rsidR="00C226E0" w:rsidRPr="002F6DAC" w:rsidRDefault="004F6072" w:rsidP="00C226E0">
      <w:pPr>
        <w:ind w:firstLineChars="100" w:firstLine="210"/>
        <w:rPr>
          <w:rFonts w:ascii="ＭＳ 明朝" w:eastAsia="ＭＳ 明朝" w:hAnsi="ＭＳ 明朝"/>
        </w:rPr>
      </w:pPr>
      <w:r w:rsidRPr="002F6DAC">
        <w:rPr>
          <w:rFonts w:ascii="ＭＳ 明朝" w:eastAsia="ＭＳ 明朝" w:hAnsi="ＭＳ 明朝" w:hint="eastAsia"/>
        </w:rPr>
        <w:t>者から「週休２日工事履行証明書」（様式２）が提出された場合、記載内容を確認の上、</w:t>
      </w:r>
    </w:p>
    <w:p w14:paraId="181F8DBC" w14:textId="1E2FB5E4" w:rsidR="004F6072" w:rsidRPr="002F6DAC" w:rsidRDefault="004F6072" w:rsidP="00C226E0">
      <w:pPr>
        <w:ind w:firstLineChars="100" w:firstLine="210"/>
        <w:rPr>
          <w:rFonts w:ascii="ＭＳ 明朝" w:eastAsia="ＭＳ 明朝" w:hAnsi="ＭＳ 明朝"/>
        </w:rPr>
      </w:pPr>
      <w:r w:rsidRPr="002F6DAC">
        <w:rPr>
          <w:rFonts w:ascii="ＭＳ 明朝" w:eastAsia="ＭＳ 明朝" w:hAnsi="ＭＳ 明朝" w:hint="eastAsia"/>
        </w:rPr>
        <w:t>週休２日工事の履行を証明するものとする。</w:t>
      </w:r>
    </w:p>
    <w:p w14:paraId="2761AEF7" w14:textId="698209FA" w:rsidR="00C226E0" w:rsidRPr="002F6DAC" w:rsidRDefault="00C226E0" w:rsidP="00C226E0">
      <w:pPr>
        <w:rPr>
          <w:rFonts w:ascii="ＭＳ 明朝" w:eastAsia="ＭＳ 明朝" w:hAnsi="ＭＳ 明朝"/>
        </w:rPr>
      </w:pPr>
    </w:p>
    <w:p w14:paraId="71496E28" w14:textId="77777777" w:rsidR="00C226E0" w:rsidRPr="002F6DAC" w:rsidRDefault="00C226E0" w:rsidP="00C226E0">
      <w:pPr>
        <w:rPr>
          <w:rFonts w:ascii="ＭＳ 明朝" w:eastAsia="ＭＳ 明朝" w:hAnsi="ＭＳ 明朝"/>
        </w:rPr>
      </w:pPr>
      <w:r w:rsidRPr="002F6DAC">
        <w:rPr>
          <w:rFonts w:ascii="ＭＳ 明朝" w:eastAsia="ＭＳ 明朝" w:hAnsi="ＭＳ 明朝"/>
        </w:rPr>
        <w:t>(</w:t>
      </w:r>
      <w:r w:rsidRPr="002F6DAC">
        <w:rPr>
          <w:rFonts w:ascii="ＭＳ 明朝" w:eastAsia="ＭＳ 明朝" w:hAnsi="ＭＳ 明朝" w:hint="eastAsia"/>
        </w:rPr>
        <w:t>提出書類の虚偽</w:t>
      </w:r>
      <w:r w:rsidRPr="002F6DAC">
        <w:rPr>
          <w:rFonts w:ascii="ＭＳ 明朝" w:eastAsia="ＭＳ 明朝" w:hAnsi="ＭＳ 明朝"/>
        </w:rPr>
        <w:t>)</w:t>
      </w:r>
    </w:p>
    <w:p w14:paraId="2DCB70EF" w14:textId="3D7ADE0D" w:rsidR="00C226E0" w:rsidRPr="002F6DAC" w:rsidRDefault="003C25DB" w:rsidP="00C226E0">
      <w:pPr>
        <w:rPr>
          <w:rFonts w:ascii="ＭＳ 明朝" w:eastAsia="ＭＳ 明朝" w:hAnsi="ＭＳ 明朝"/>
        </w:rPr>
      </w:pPr>
      <w:r>
        <w:rPr>
          <w:rFonts w:ascii="ＭＳ 明朝" w:eastAsia="ＭＳ 明朝" w:hAnsi="ＭＳ 明朝" w:hint="eastAsia"/>
        </w:rPr>
        <w:t>第10</w:t>
      </w:r>
      <w:r w:rsidR="00C226E0" w:rsidRPr="002F6DAC">
        <w:rPr>
          <w:rFonts w:ascii="ＭＳ 明朝" w:eastAsia="ＭＳ 明朝" w:hAnsi="ＭＳ 明朝" w:hint="eastAsia"/>
        </w:rPr>
        <w:t>条</w:t>
      </w:r>
      <w:r w:rsidR="00C226E0" w:rsidRPr="002F6DAC">
        <w:rPr>
          <w:rFonts w:ascii="ＭＳ 明朝" w:eastAsia="ＭＳ 明朝" w:hAnsi="ＭＳ 明朝"/>
        </w:rPr>
        <w:t xml:space="preserve"> </w:t>
      </w:r>
      <w:r w:rsidR="00C226E0" w:rsidRPr="002F6DAC">
        <w:rPr>
          <w:rFonts w:ascii="ＭＳ 明朝" w:eastAsia="ＭＳ 明朝" w:hAnsi="ＭＳ 明朝" w:hint="eastAsia"/>
        </w:rPr>
        <w:t>提出された休日等取得実績表または休日取得状況表に、虚偽の記載が工事中ある</w:t>
      </w:r>
    </w:p>
    <w:p w14:paraId="3CC5AA44" w14:textId="1A53CA3D" w:rsidR="00C226E0" w:rsidRPr="002F6DAC" w:rsidRDefault="00C226E0" w:rsidP="00C226E0">
      <w:pPr>
        <w:ind w:firstLineChars="100" w:firstLine="210"/>
        <w:rPr>
          <w:rFonts w:ascii="ＭＳ 明朝" w:eastAsia="ＭＳ 明朝" w:hAnsi="ＭＳ 明朝"/>
        </w:rPr>
      </w:pPr>
      <w:r w:rsidRPr="002F6DAC">
        <w:rPr>
          <w:rFonts w:ascii="ＭＳ 明朝" w:eastAsia="ＭＳ 明朝" w:hAnsi="ＭＳ 明朝" w:hint="eastAsia"/>
        </w:rPr>
        <w:t>いは工事完了後に判明した場合、建設業法等に基づき、不誠実な行為として取り扱う。</w:t>
      </w:r>
    </w:p>
    <w:p w14:paraId="1B823F8F" w14:textId="6ECD09AB" w:rsidR="00C226E0" w:rsidRPr="002F6DAC" w:rsidRDefault="00C226E0" w:rsidP="00C226E0">
      <w:pPr>
        <w:rPr>
          <w:rFonts w:ascii="ＭＳ 明朝" w:eastAsia="ＭＳ 明朝" w:hAnsi="ＭＳ 明朝"/>
        </w:rPr>
      </w:pPr>
    </w:p>
    <w:p w14:paraId="4AF8D237" w14:textId="46A573CD" w:rsidR="00C226E0" w:rsidRPr="002F6DAC" w:rsidRDefault="00C226E0" w:rsidP="00C226E0">
      <w:pPr>
        <w:rPr>
          <w:rFonts w:ascii="ＭＳ 明朝" w:eastAsia="ＭＳ 明朝" w:hAnsi="ＭＳ 明朝"/>
        </w:rPr>
      </w:pPr>
    </w:p>
    <w:p w14:paraId="545867EC" w14:textId="5E97AA84" w:rsidR="00C226E0" w:rsidRPr="002F6DAC" w:rsidRDefault="00C226E0" w:rsidP="00C226E0">
      <w:pPr>
        <w:rPr>
          <w:rFonts w:ascii="ＭＳ 明朝" w:eastAsia="ＭＳ 明朝" w:hAnsi="ＭＳ 明朝"/>
        </w:rPr>
      </w:pPr>
    </w:p>
    <w:p w14:paraId="7B75655D" w14:textId="61BE91B3" w:rsidR="00C226E0" w:rsidRPr="002F6DAC" w:rsidRDefault="00C226E0" w:rsidP="00C226E0">
      <w:pPr>
        <w:rPr>
          <w:rFonts w:ascii="ＭＳ 明朝" w:eastAsia="ＭＳ 明朝" w:hAnsi="ＭＳ 明朝"/>
        </w:rPr>
      </w:pPr>
    </w:p>
    <w:p w14:paraId="06A98912" w14:textId="2DA57842" w:rsidR="00C226E0" w:rsidRPr="003C25DB" w:rsidRDefault="00C226E0" w:rsidP="00C226E0">
      <w:pPr>
        <w:rPr>
          <w:rFonts w:ascii="ＭＳ 明朝" w:eastAsia="ＭＳ 明朝" w:hAnsi="ＭＳ 明朝" w:hint="eastAsia"/>
        </w:rPr>
      </w:pPr>
    </w:p>
    <w:p w14:paraId="29A6F282" w14:textId="77777777" w:rsidR="00C226E0" w:rsidRPr="003C25DB" w:rsidRDefault="00C226E0" w:rsidP="00C226E0">
      <w:pPr>
        <w:rPr>
          <w:rFonts w:ascii="ＭＳ 明朝" w:eastAsia="ＭＳ 明朝" w:hAnsi="ＭＳ 明朝"/>
        </w:rPr>
      </w:pPr>
      <w:r w:rsidRPr="003C25DB">
        <w:rPr>
          <w:rFonts w:ascii="ＭＳ 明朝" w:eastAsia="ＭＳ 明朝" w:hAnsi="ＭＳ 明朝" w:hint="eastAsia"/>
        </w:rPr>
        <w:t>附則</w:t>
      </w:r>
    </w:p>
    <w:p w14:paraId="04B23E65" w14:textId="77777777" w:rsidR="00C226E0" w:rsidRPr="003C25DB" w:rsidRDefault="00C226E0" w:rsidP="00C226E0">
      <w:pPr>
        <w:rPr>
          <w:rFonts w:ascii="ＭＳ 明朝" w:eastAsia="ＭＳ 明朝" w:hAnsi="ＭＳ 明朝"/>
        </w:rPr>
      </w:pPr>
      <w:r w:rsidRPr="003C25DB">
        <w:rPr>
          <w:rFonts w:ascii="ＭＳ 明朝" w:eastAsia="ＭＳ 明朝" w:hAnsi="ＭＳ 明朝" w:hint="eastAsia"/>
        </w:rPr>
        <w:t>（施行期日）</w:t>
      </w:r>
    </w:p>
    <w:p w14:paraId="45106203" w14:textId="77777777" w:rsidR="00C226E0" w:rsidRPr="003C25DB" w:rsidRDefault="00C226E0" w:rsidP="00C226E0">
      <w:pPr>
        <w:ind w:firstLineChars="100" w:firstLine="210"/>
        <w:rPr>
          <w:rFonts w:ascii="ＭＳ 明朝" w:eastAsia="ＭＳ 明朝" w:hAnsi="ＭＳ 明朝"/>
        </w:rPr>
      </w:pPr>
      <w:r w:rsidRPr="003C25DB">
        <w:rPr>
          <w:rFonts w:ascii="ＭＳ 明朝" w:eastAsia="ＭＳ 明朝" w:hAnsi="ＭＳ 明朝" w:hint="eastAsia"/>
        </w:rPr>
        <w:t>この要領は、令和５年８月１日から施行する。</w:t>
      </w:r>
    </w:p>
    <w:p w14:paraId="208CE535" w14:textId="77777777" w:rsidR="00C226E0" w:rsidRPr="003C25DB" w:rsidRDefault="00C226E0" w:rsidP="00C226E0">
      <w:pPr>
        <w:rPr>
          <w:rFonts w:ascii="ＭＳ 明朝" w:eastAsia="ＭＳ 明朝" w:hAnsi="ＭＳ 明朝"/>
        </w:rPr>
      </w:pPr>
      <w:r w:rsidRPr="003C25DB">
        <w:rPr>
          <w:rFonts w:ascii="ＭＳ 明朝" w:eastAsia="ＭＳ 明朝" w:hAnsi="ＭＳ 明朝" w:hint="eastAsia"/>
        </w:rPr>
        <w:t>（施行期日）</w:t>
      </w:r>
    </w:p>
    <w:p w14:paraId="5841ED1B" w14:textId="77777777" w:rsidR="00C226E0" w:rsidRPr="003C25DB" w:rsidRDefault="00C226E0" w:rsidP="00C226E0">
      <w:pPr>
        <w:ind w:firstLineChars="100" w:firstLine="210"/>
        <w:rPr>
          <w:rFonts w:ascii="ＭＳ 明朝" w:eastAsia="ＭＳ 明朝" w:hAnsi="ＭＳ 明朝"/>
        </w:rPr>
      </w:pPr>
      <w:r w:rsidRPr="003C25DB">
        <w:rPr>
          <w:rFonts w:ascii="ＭＳ 明朝" w:eastAsia="ＭＳ 明朝" w:hAnsi="ＭＳ 明朝" w:hint="eastAsia"/>
        </w:rPr>
        <w:t>この要領は、令和６年２月２２日から施行する。</w:t>
      </w:r>
    </w:p>
    <w:p w14:paraId="74321041" w14:textId="77777777" w:rsidR="00C226E0" w:rsidRPr="003C25DB" w:rsidRDefault="00C226E0" w:rsidP="00C226E0">
      <w:pPr>
        <w:rPr>
          <w:rFonts w:ascii="ＭＳ 明朝" w:eastAsia="ＭＳ 明朝" w:hAnsi="ＭＳ 明朝"/>
        </w:rPr>
      </w:pPr>
      <w:r w:rsidRPr="003C25DB">
        <w:rPr>
          <w:rFonts w:ascii="ＭＳ 明朝" w:eastAsia="ＭＳ 明朝" w:hAnsi="ＭＳ 明朝" w:hint="eastAsia"/>
        </w:rPr>
        <w:t>（施行期日）</w:t>
      </w:r>
    </w:p>
    <w:p w14:paraId="3FA67996" w14:textId="77777777" w:rsidR="00C226E0" w:rsidRPr="003C25DB" w:rsidRDefault="00C226E0" w:rsidP="00C226E0">
      <w:pPr>
        <w:ind w:firstLineChars="100" w:firstLine="210"/>
        <w:rPr>
          <w:rFonts w:ascii="ＭＳ 明朝" w:eastAsia="ＭＳ 明朝" w:hAnsi="ＭＳ 明朝"/>
        </w:rPr>
      </w:pPr>
      <w:r w:rsidRPr="003C25DB">
        <w:rPr>
          <w:rFonts w:ascii="ＭＳ 明朝" w:eastAsia="ＭＳ 明朝" w:hAnsi="ＭＳ 明朝" w:hint="eastAsia"/>
        </w:rPr>
        <w:t>この要領は、令和６年４月１日から施行する。</w:t>
      </w:r>
    </w:p>
    <w:p w14:paraId="70933F97" w14:textId="77777777" w:rsidR="00C226E0" w:rsidRPr="003C25DB" w:rsidRDefault="00C226E0" w:rsidP="00C226E0">
      <w:pPr>
        <w:rPr>
          <w:rFonts w:ascii="ＭＳ 明朝" w:eastAsia="ＭＳ 明朝" w:hAnsi="ＭＳ 明朝"/>
        </w:rPr>
      </w:pPr>
      <w:r w:rsidRPr="003C25DB">
        <w:rPr>
          <w:rFonts w:ascii="ＭＳ 明朝" w:eastAsia="ＭＳ 明朝" w:hAnsi="ＭＳ 明朝" w:hint="eastAsia"/>
        </w:rPr>
        <w:t>（施行期日）</w:t>
      </w:r>
    </w:p>
    <w:p w14:paraId="5BFB645D" w14:textId="77777777" w:rsidR="00C226E0" w:rsidRPr="003C25DB" w:rsidRDefault="00C226E0" w:rsidP="00C226E0">
      <w:pPr>
        <w:ind w:firstLineChars="100" w:firstLine="210"/>
        <w:rPr>
          <w:rFonts w:ascii="ＭＳ 明朝" w:eastAsia="ＭＳ 明朝" w:hAnsi="ＭＳ 明朝"/>
        </w:rPr>
      </w:pPr>
      <w:r w:rsidRPr="003C25DB">
        <w:rPr>
          <w:rFonts w:ascii="ＭＳ 明朝" w:eastAsia="ＭＳ 明朝" w:hAnsi="ＭＳ 明朝" w:hint="eastAsia"/>
        </w:rPr>
        <w:t>この要領は、令和６年１０月１日から施工する。</w:t>
      </w:r>
    </w:p>
    <w:p w14:paraId="56461BD3" w14:textId="77777777" w:rsidR="00C226E0" w:rsidRPr="003C25DB" w:rsidRDefault="00C226E0" w:rsidP="00C226E0">
      <w:pPr>
        <w:rPr>
          <w:rFonts w:ascii="ＭＳ 明朝" w:eastAsia="ＭＳ 明朝" w:hAnsi="ＭＳ 明朝"/>
        </w:rPr>
      </w:pPr>
      <w:r w:rsidRPr="003C25DB">
        <w:rPr>
          <w:rFonts w:ascii="ＭＳ 明朝" w:eastAsia="ＭＳ 明朝" w:hAnsi="ＭＳ 明朝" w:hint="eastAsia"/>
        </w:rPr>
        <w:t>（施行期日）</w:t>
      </w:r>
    </w:p>
    <w:p w14:paraId="5AA657E6" w14:textId="77777777" w:rsidR="00C226E0" w:rsidRPr="003C25DB" w:rsidRDefault="00C226E0" w:rsidP="00C226E0">
      <w:pPr>
        <w:ind w:firstLineChars="100" w:firstLine="210"/>
        <w:rPr>
          <w:rFonts w:ascii="ＭＳ 明朝" w:eastAsia="ＭＳ 明朝" w:hAnsi="ＭＳ 明朝"/>
        </w:rPr>
      </w:pPr>
      <w:r w:rsidRPr="003C25DB">
        <w:rPr>
          <w:rFonts w:ascii="ＭＳ 明朝" w:eastAsia="ＭＳ 明朝" w:hAnsi="ＭＳ 明朝" w:hint="eastAsia"/>
        </w:rPr>
        <w:t>この要領は、令和７年４月１日から施行する。</w:t>
      </w:r>
    </w:p>
    <w:p w14:paraId="3A870220" w14:textId="77777777" w:rsidR="00C226E0" w:rsidRPr="003C25DB" w:rsidRDefault="00C226E0" w:rsidP="00C226E0">
      <w:pPr>
        <w:rPr>
          <w:rFonts w:ascii="ＭＳ 明朝" w:eastAsia="ＭＳ 明朝" w:hAnsi="ＭＳ 明朝"/>
        </w:rPr>
      </w:pPr>
      <w:r w:rsidRPr="003C25DB">
        <w:rPr>
          <w:rFonts w:ascii="ＭＳ 明朝" w:eastAsia="ＭＳ 明朝" w:hAnsi="ＭＳ 明朝" w:hint="eastAsia"/>
        </w:rPr>
        <w:t>（施工期日）</w:t>
      </w:r>
    </w:p>
    <w:p w14:paraId="68694ADB" w14:textId="47845960" w:rsidR="00C226E0" w:rsidRDefault="00C226E0" w:rsidP="00C226E0">
      <w:pPr>
        <w:ind w:firstLineChars="100" w:firstLine="210"/>
        <w:rPr>
          <w:rFonts w:ascii="ＭＳ 明朝" w:eastAsia="ＭＳ 明朝" w:hAnsi="ＭＳ 明朝"/>
        </w:rPr>
      </w:pPr>
      <w:r w:rsidRPr="003C25DB">
        <w:rPr>
          <w:rFonts w:ascii="ＭＳ 明朝" w:eastAsia="ＭＳ 明朝" w:hAnsi="ＭＳ 明朝" w:hint="eastAsia"/>
        </w:rPr>
        <w:t>この要領は、令和７年１０月１日から施行する。</w:t>
      </w:r>
    </w:p>
    <w:p w14:paraId="3B65899F" w14:textId="77777777" w:rsidR="003C25DB" w:rsidRPr="003C25DB" w:rsidRDefault="003C25DB" w:rsidP="00C226E0">
      <w:pPr>
        <w:ind w:firstLineChars="100" w:firstLine="210"/>
        <w:rPr>
          <w:rFonts w:ascii="ＭＳ 明朝" w:eastAsia="ＭＳ 明朝" w:hAnsi="ＭＳ 明朝" w:hint="eastAsia"/>
        </w:rPr>
      </w:pPr>
    </w:p>
    <w:p w14:paraId="2A69AD78" w14:textId="77777777" w:rsidR="00C226E0" w:rsidRPr="003C25DB" w:rsidRDefault="00C226E0" w:rsidP="00C226E0">
      <w:pPr>
        <w:rPr>
          <w:rFonts w:ascii="ＭＳ 明朝" w:eastAsia="ＭＳ 明朝" w:hAnsi="ＭＳ 明朝"/>
        </w:rPr>
      </w:pPr>
      <w:r w:rsidRPr="003C25DB">
        <w:rPr>
          <w:rFonts w:ascii="ＭＳ 明朝" w:eastAsia="ＭＳ 明朝" w:hAnsi="ＭＳ 明朝" w:hint="eastAsia"/>
        </w:rPr>
        <w:t>（適用）</w:t>
      </w:r>
    </w:p>
    <w:p w14:paraId="572D318D" w14:textId="7BBF45B4" w:rsidR="00C226E0" w:rsidRPr="003C25DB" w:rsidRDefault="00C226E0" w:rsidP="00C226E0">
      <w:pPr>
        <w:ind w:firstLineChars="100" w:firstLine="210"/>
        <w:rPr>
          <w:rFonts w:ascii="ＭＳ 明朝" w:eastAsia="ＭＳ 明朝" w:hAnsi="ＭＳ 明朝"/>
        </w:rPr>
      </w:pPr>
      <w:r w:rsidRPr="003C25DB">
        <w:rPr>
          <w:rFonts w:ascii="ＭＳ 明朝" w:eastAsia="ＭＳ 明朝" w:hAnsi="ＭＳ 明朝" w:hint="eastAsia"/>
        </w:rPr>
        <w:t>この要領は、施行日以降に起案を行う発注工事等から適用する。</w:t>
      </w:r>
    </w:p>
    <w:p w14:paraId="73E20618" w14:textId="4110C2BA" w:rsidR="00C226E0" w:rsidRDefault="00C226E0" w:rsidP="00C226E0">
      <w:pPr>
        <w:ind w:firstLineChars="100" w:firstLine="210"/>
        <w:rPr>
          <w:color w:val="FF0000"/>
        </w:rPr>
      </w:pPr>
    </w:p>
    <w:p w14:paraId="3B0B24B9" w14:textId="358CAE2A" w:rsidR="00C226E0" w:rsidRDefault="00C226E0" w:rsidP="00C226E0">
      <w:pPr>
        <w:ind w:firstLineChars="100" w:firstLine="210"/>
        <w:rPr>
          <w:color w:val="FF0000"/>
        </w:rPr>
      </w:pPr>
    </w:p>
    <w:p w14:paraId="71025CBE" w14:textId="02ACDCEA" w:rsidR="00C226E0" w:rsidRDefault="00C226E0" w:rsidP="00C226E0">
      <w:pPr>
        <w:ind w:firstLineChars="100" w:firstLine="210"/>
        <w:rPr>
          <w:color w:val="FF0000"/>
        </w:rPr>
      </w:pPr>
    </w:p>
    <w:p w14:paraId="3CA3A219" w14:textId="6C8E6F8D" w:rsidR="00C226E0" w:rsidRDefault="00C226E0" w:rsidP="00C226E0">
      <w:pPr>
        <w:ind w:firstLineChars="100" w:firstLine="210"/>
        <w:rPr>
          <w:color w:val="FF0000"/>
        </w:rPr>
      </w:pPr>
    </w:p>
    <w:p w14:paraId="2F5A563B" w14:textId="37AADF63" w:rsidR="00C226E0" w:rsidRDefault="00C226E0" w:rsidP="00C226E0">
      <w:pPr>
        <w:ind w:firstLineChars="100" w:firstLine="210"/>
        <w:rPr>
          <w:color w:val="FF0000"/>
        </w:rPr>
      </w:pPr>
    </w:p>
    <w:p w14:paraId="3148BD85" w14:textId="4E9B6803" w:rsidR="00C226E0" w:rsidRDefault="00C226E0" w:rsidP="00C226E0">
      <w:pPr>
        <w:ind w:firstLineChars="100" w:firstLine="210"/>
        <w:rPr>
          <w:color w:val="FF0000"/>
        </w:rPr>
      </w:pPr>
    </w:p>
    <w:p w14:paraId="3AF22CFB" w14:textId="77B4769E" w:rsidR="00C226E0" w:rsidRDefault="00C226E0" w:rsidP="00C226E0">
      <w:pPr>
        <w:ind w:firstLineChars="100" w:firstLine="210"/>
        <w:rPr>
          <w:color w:val="FF0000"/>
        </w:rPr>
      </w:pPr>
    </w:p>
    <w:p w14:paraId="613778A4" w14:textId="281C257D" w:rsidR="00C226E0" w:rsidRDefault="00C226E0" w:rsidP="00C226E0">
      <w:pPr>
        <w:ind w:firstLineChars="100" w:firstLine="210"/>
        <w:rPr>
          <w:color w:val="FF0000"/>
        </w:rPr>
      </w:pPr>
    </w:p>
    <w:p w14:paraId="5AD6F431" w14:textId="0362D618" w:rsidR="00C226E0" w:rsidRDefault="00C226E0" w:rsidP="00C226E0">
      <w:pPr>
        <w:ind w:firstLineChars="100" w:firstLine="210"/>
        <w:rPr>
          <w:color w:val="FF0000"/>
        </w:rPr>
      </w:pPr>
    </w:p>
    <w:p w14:paraId="01BC057A" w14:textId="252AD9FC" w:rsidR="00C226E0" w:rsidRDefault="00C226E0" w:rsidP="00C226E0">
      <w:pPr>
        <w:ind w:firstLineChars="100" w:firstLine="210"/>
        <w:rPr>
          <w:color w:val="FF0000"/>
        </w:rPr>
      </w:pPr>
    </w:p>
    <w:p w14:paraId="77F96905" w14:textId="363ED8CE" w:rsidR="00C226E0" w:rsidRDefault="00C226E0" w:rsidP="00C226E0">
      <w:pPr>
        <w:ind w:firstLineChars="100" w:firstLine="210"/>
        <w:rPr>
          <w:color w:val="FF0000"/>
        </w:rPr>
      </w:pPr>
    </w:p>
    <w:p w14:paraId="24103792" w14:textId="1D30A2A0" w:rsidR="00C226E0" w:rsidRDefault="00C226E0" w:rsidP="00C226E0">
      <w:pPr>
        <w:ind w:firstLineChars="100" w:firstLine="210"/>
        <w:rPr>
          <w:color w:val="FF0000"/>
        </w:rPr>
      </w:pPr>
    </w:p>
    <w:p w14:paraId="6DDB8BA5" w14:textId="1A8929A3" w:rsidR="00C226E0" w:rsidRDefault="00C226E0" w:rsidP="00C226E0">
      <w:pPr>
        <w:ind w:firstLineChars="100" w:firstLine="210"/>
        <w:rPr>
          <w:color w:val="FF0000"/>
        </w:rPr>
      </w:pPr>
    </w:p>
    <w:p w14:paraId="1B0F0CE3" w14:textId="2B6E1C8F" w:rsidR="00C226E0" w:rsidRDefault="00C226E0" w:rsidP="00C226E0">
      <w:pPr>
        <w:ind w:firstLineChars="100" w:firstLine="210"/>
        <w:rPr>
          <w:color w:val="FF0000"/>
        </w:rPr>
      </w:pPr>
    </w:p>
    <w:p w14:paraId="3A4A675A" w14:textId="536BB386" w:rsidR="00C226E0" w:rsidRDefault="00C226E0" w:rsidP="00C226E0">
      <w:pPr>
        <w:ind w:firstLineChars="100" w:firstLine="210"/>
        <w:rPr>
          <w:color w:val="FF0000"/>
        </w:rPr>
      </w:pPr>
    </w:p>
    <w:p w14:paraId="65D2EEA0" w14:textId="68194CE2" w:rsidR="00C226E0" w:rsidRDefault="00C226E0" w:rsidP="00C226E0">
      <w:pPr>
        <w:ind w:firstLineChars="100" w:firstLine="210"/>
        <w:rPr>
          <w:color w:val="FF0000"/>
        </w:rPr>
      </w:pPr>
    </w:p>
    <w:p w14:paraId="2DA7755C" w14:textId="0C4E1C8C" w:rsidR="00C226E0" w:rsidRDefault="00C226E0" w:rsidP="00C226E0">
      <w:pPr>
        <w:ind w:firstLineChars="100" w:firstLine="210"/>
        <w:rPr>
          <w:color w:val="FF0000"/>
        </w:rPr>
      </w:pPr>
    </w:p>
    <w:p w14:paraId="2BA9DD55" w14:textId="2E9CE1BE" w:rsidR="00C226E0" w:rsidRDefault="00C226E0" w:rsidP="00C226E0">
      <w:pPr>
        <w:ind w:firstLineChars="100" w:firstLine="210"/>
        <w:rPr>
          <w:color w:val="FF0000"/>
        </w:rPr>
      </w:pPr>
    </w:p>
    <w:p w14:paraId="3C14A483" w14:textId="63EA714B" w:rsidR="00C226E0" w:rsidRDefault="00C226E0" w:rsidP="00B65B03">
      <w:pPr>
        <w:rPr>
          <w:color w:val="FF0000"/>
        </w:rPr>
      </w:pPr>
    </w:p>
    <w:p w14:paraId="6BB40C66" w14:textId="750C17F7" w:rsidR="00C226E0" w:rsidRPr="003C25DB" w:rsidRDefault="00C226E0" w:rsidP="00C226E0">
      <w:pPr>
        <w:ind w:firstLineChars="100" w:firstLine="210"/>
        <w:jc w:val="right"/>
        <w:rPr>
          <w:rFonts w:ascii="ＭＳ 明朝" w:eastAsia="ＭＳ 明朝" w:hAnsi="ＭＳ 明朝"/>
        </w:rPr>
      </w:pPr>
      <w:r w:rsidRPr="003C25DB">
        <w:rPr>
          <w:rFonts w:ascii="ＭＳ 明朝" w:eastAsia="ＭＳ 明朝" w:hAnsi="ＭＳ 明朝" w:hint="eastAsia"/>
        </w:rPr>
        <w:t>別紙１</w:t>
      </w:r>
    </w:p>
    <w:p w14:paraId="500F744E" w14:textId="77777777" w:rsidR="00C226E0" w:rsidRPr="003C25DB" w:rsidRDefault="00C226E0" w:rsidP="00C226E0">
      <w:pPr>
        <w:rPr>
          <w:rFonts w:ascii="ＭＳ 明朝" w:eastAsia="ＭＳ 明朝" w:hAnsi="ＭＳ 明朝"/>
        </w:rPr>
      </w:pPr>
    </w:p>
    <w:p w14:paraId="754C8EDA" w14:textId="07AB41FE" w:rsidR="00C226E0" w:rsidRPr="003C25DB" w:rsidRDefault="00C226E0" w:rsidP="00C226E0">
      <w:pPr>
        <w:rPr>
          <w:rFonts w:ascii="ＭＳ 明朝" w:eastAsia="ＭＳ 明朝" w:hAnsi="ＭＳ 明朝"/>
        </w:rPr>
      </w:pPr>
      <w:r w:rsidRPr="003C25DB">
        <w:rPr>
          <w:rFonts w:ascii="ＭＳ 明朝" w:eastAsia="ＭＳ 明朝" w:hAnsi="ＭＳ 明朝" w:hint="eastAsia"/>
        </w:rPr>
        <w:t>（１）現場の閉所または休日状況</w:t>
      </w:r>
    </w:p>
    <w:p w14:paraId="15112D52" w14:textId="77777777" w:rsidR="00C226E0" w:rsidRPr="003C25DB" w:rsidRDefault="00C226E0" w:rsidP="00C226E0">
      <w:pPr>
        <w:ind w:firstLineChars="300" w:firstLine="630"/>
        <w:rPr>
          <w:rFonts w:ascii="ＭＳ 明朝" w:eastAsia="ＭＳ 明朝" w:hAnsi="ＭＳ 明朝"/>
        </w:rPr>
      </w:pPr>
      <w:r w:rsidRPr="003C25DB">
        <w:rPr>
          <w:rFonts w:ascii="ＭＳ 明朝" w:eastAsia="ＭＳ 明朝" w:hAnsi="ＭＳ 明朝" w:hint="eastAsia"/>
        </w:rPr>
        <w:t>①週単位の週休２日</w:t>
      </w:r>
    </w:p>
    <w:p w14:paraId="00A4ADFD" w14:textId="77777777" w:rsidR="00C226E0" w:rsidRPr="003C25DB" w:rsidRDefault="00C226E0" w:rsidP="00C226E0">
      <w:pPr>
        <w:ind w:firstLineChars="400" w:firstLine="840"/>
        <w:rPr>
          <w:rFonts w:ascii="ＭＳ 明朝" w:eastAsia="ＭＳ 明朝" w:hAnsi="ＭＳ 明朝"/>
          <w:vertAlign w:val="superscript"/>
        </w:rPr>
      </w:pPr>
      <w:r w:rsidRPr="003C25DB">
        <w:rPr>
          <w:rFonts w:ascii="ＭＳ 明朝" w:eastAsia="ＭＳ 明朝" w:hAnsi="ＭＳ 明朝" w:hint="eastAsia"/>
        </w:rPr>
        <w:t>対象期間の全ての週で、現場閉所率または技術者及び技能労働者の休日率</w:t>
      </w:r>
      <w:r w:rsidRPr="003C25DB">
        <w:rPr>
          <w:rFonts w:ascii="ＭＳ 明朝" w:eastAsia="ＭＳ 明朝" w:hAnsi="ＭＳ 明朝" w:hint="eastAsia"/>
          <w:vertAlign w:val="superscript"/>
        </w:rPr>
        <w:t>※１</w:t>
      </w:r>
    </w:p>
    <w:p w14:paraId="1AAF4B2E"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２８．５％（２日</w:t>
      </w:r>
      <w:r w:rsidRPr="003C25DB">
        <w:rPr>
          <w:rFonts w:ascii="ＭＳ 明朝" w:eastAsia="ＭＳ 明朝" w:hAnsi="ＭＳ 明朝"/>
        </w:rPr>
        <w:t>/</w:t>
      </w:r>
      <w:r w:rsidRPr="003C25DB">
        <w:rPr>
          <w:rFonts w:ascii="ＭＳ 明朝" w:eastAsia="ＭＳ 明朝" w:hAnsi="ＭＳ 明朝" w:hint="eastAsia"/>
        </w:rPr>
        <w:t>７日）以上の場合。</w:t>
      </w:r>
    </w:p>
    <w:p w14:paraId="1C1D3DFB"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ただし、地元対応、天候や災害等の受注者の責によらない理由により１週間</w:t>
      </w:r>
    </w:p>
    <w:p w14:paraId="228A05A5"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に２日以上の現場閉所ができない場合は、振替日を翌週以降とすることがで</w:t>
      </w:r>
    </w:p>
    <w:p w14:paraId="1F4614C0" w14:textId="3237D242"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きる。</w:t>
      </w:r>
    </w:p>
    <w:p w14:paraId="5E96CE9C"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また、１週間の定義は月曜日から日曜日までとする。</w:t>
      </w:r>
    </w:p>
    <w:p w14:paraId="5A810DBD" w14:textId="77777777" w:rsidR="00C226E0" w:rsidRPr="003C25DB" w:rsidRDefault="00C226E0" w:rsidP="00C226E0">
      <w:pPr>
        <w:ind w:firstLineChars="300" w:firstLine="630"/>
        <w:rPr>
          <w:rFonts w:ascii="ＭＳ 明朝" w:eastAsia="ＭＳ 明朝" w:hAnsi="ＭＳ 明朝"/>
        </w:rPr>
      </w:pPr>
      <w:r w:rsidRPr="003C25DB">
        <w:rPr>
          <w:rFonts w:ascii="ＭＳ 明朝" w:eastAsia="ＭＳ 明朝" w:hAnsi="ＭＳ 明朝" w:hint="eastAsia"/>
        </w:rPr>
        <w:t>②月単位の４週８休</w:t>
      </w:r>
    </w:p>
    <w:p w14:paraId="2865B9C8"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対象期間において、全ての月で現場閉所率または技術者及び技能労働者の休</w:t>
      </w:r>
    </w:p>
    <w:p w14:paraId="2BFD13F1"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日率</w:t>
      </w:r>
      <w:r w:rsidRPr="003C25DB">
        <w:rPr>
          <w:rFonts w:ascii="ＭＳ 明朝" w:eastAsia="ＭＳ 明朝" w:hAnsi="ＭＳ 明朝" w:hint="eastAsia"/>
          <w:vertAlign w:val="superscript"/>
        </w:rPr>
        <w:t>※１</w:t>
      </w:r>
      <w:r w:rsidRPr="003C25DB">
        <w:rPr>
          <w:rFonts w:ascii="ＭＳ 明朝" w:eastAsia="ＭＳ 明朝" w:hAnsi="ＭＳ 明朝" w:hint="eastAsia"/>
        </w:rPr>
        <w:t>が２８．５％（８日／２８日）以上の場合。</w:t>
      </w:r>
    </w:p>
    <w:p w14:paraId="666A9586"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ただし、週休２日工事において、暦上の土曜日・日曜日の閉所では２８．５％</w:t>
      </w:r>
    </w:p>
    <w:p w14:paraId="2596F211"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に満たない月は、その月の土曜日・日曜日の合計日数以上に閉所を行っている</w:t>
      </w:r>
    </w:p>
    <w:p w14:paraId="743AC6BE" w14:textId="24318176"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場合に、月単位４週８休（２８．５％）以上を達成しているものとみなす。</w:t>
      </w:r>
    </w:p>
    <w:p w14:paraId="1A4048C9" w14:textId="2F351459" w:rsidR="00C226E0" w:rsidRPr="003C25DB" w:rsidRDefault="00C226E0" w:rsidP="00C226E0">
      <w:pPr>
        <w:ind w:firstLineChars="400" w:firstLine="840"/>
        <w:rPr>
          <w:rFonts w:ascii="ＭＳ 明朝" w:eastAsia="ＭＳ 明朝" w:hAnsi="ＭＳ 明朝"/>
        </w:rPr>
      </w:pPr>
    </w:p>
    <w:p w14:paraId="225A5F31" w14:textId="77777777" w:rsidR="00C226E0" w:rsidRPr="003C25DB" w:rsidRDefault="00C226E0" w:rsidP="00C226E0">
      <w:pPr>
        <w:ind w:firstLineChars="400" w:firstLine="840"/>
        <w:rPr>
          <w:rFonts w:ascii="ＭＳ 明朝" w:eastAsia="ＭＳ 明朝" w:hAnsi="ＭＳ 明朝"/>
        </w:rPr>
      </w:pPr>
    </w:p>
    <w:p w14:paraId="67208D8A" w14:textId="77777777" w:rsidR="00E04001" w:rsidRPr="003C25DB" w:rsidRDefault="00C226E0" w:rsidP="00E04001">
      <w:pPr>
        <w:ind w:firstLineChars="200" w:firstLine="420"/>
        <w:rPr>
          <w:rFonts w:ascii="ＭＳ 明朝" w:eastAsia="ＭＳ 明朝" w:hAnsi="ＭＳ 明朝"/>
        </w:rPr>
      </w:pPr>
      <w:r w:rsidRPr="003C25DB">
        <w:rPr>
          <w:rFonts w:ascii="ＭＳ 明朝" w:eastAsia="ＭＳ 明朝" w:hAnsi="ＭＳ 明朝" w:hint="eastAsia"/>
        </w:rPr>
        <w:t>※１　技術者及び技能労働者の休日率とは、休日日数／従事日数</w:t>
      </w:r>
      <w:r w:rsidRPr="003C25DB">
        <w:rPr>
          <w:rFonts w:ascii="ＭＳ 明朝" w:eastAsia="ＭＳ 明朝" w:hAnsi="ＭＳ 明朝" w:hint="eastAsia"/>
          <w:vertAlign w:val="superscript"/>
        </w:rPr>
        <w:t>※２</w:t>
      </w:r>
      <w:r w:rsidRPr="003C25DB">
        <w:rPr>
          <w:rFonts w:ascii="ＭＳ 明朝" w:eastAsia="ＭＳ 明朝" w:hAnsi="ＭＳ 明朝" w:hint="eastAsia"/>
        </w:rPr>
        <w:t>の割合の平均値</w:t>
      </w:r>
    </w:p>
    <w:p w14:paraId="7DDAF6FE" w14:textId="0DA752CF" w:rsidR="00C226E0" w:rsidRPr="003C25DB" w:rsidRDefault="00C226E0" w:rsidP="00E04001">
      <w:pPr>
        <w:ind w:firstLineChars="400" w:firstLine="840"/>
        <w:rPr>
          <w:rFonts w:ascii="ＭＳ 明朝" w:eastAsia="ＭＳ 明朝" w:hAnsi="ＭＳ 明朝"/>
        </w:rPr>
      </w:pPr>
      <w:r w:rsidRPr="003C25DB">
        <w:rPr>
          <w:rFonts w:ascii="ＭＳ 明朝" w:eastAsia="ＭＳ 明朝" w:hAnsi="ＭＳ 明朝" w:hint="eastAsia"/>
        </w:rPr>
        <w:t>をいう。</w:t>
      </w:r>
    </w:p>
    <w:p w14:paraId="52A5C3FE" w14:textId="77777777" w:rsidR="00C226E0" w:rsidRPr="003C25DB" w:rsidRDefault="00C226E0" w:rsidP="00C226E0">
      <w:pPr>
        <w:ind w:firstLineChars="200" w:firstLine="420"/>
        <w:rPr>
          <w:rFonts w:ascii="ＭＳ 明朝" w:eastAsia="ＭＳ 明朝" w:hAnsi="ＭＳ 明朝"/>
        </w:rPr>
      </w:pPr>
      <w:r w:rsidRPr="003C25DB">
        <w:rPr>
          <w:rFonts w:ascii="ＭＳ 明朝" w:eastAsia="ＭＳ 明朝" w:hAnsi="ＭＳ 明朝" w:hint="eastAsia"/>
        </w:rPr>
        <w:t>※２　従事日数とは、技術者及び技能労働者ごとの従事期間の内、対象期間に含ま</w:t>
      </w:r>
    </w:p>
    <w:p w14:paraId="68CBD005"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ない期間を除いた日数とする。なお、技術者及び技能労働者ごとの従事期間は、</w:t>
      </w:r>
    </w:p>
    <w:p w14:paraId="4511F510"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施工体制台帳に記載された工期を基本とするが、従事期間中に該当現場に従事</w:t>
      </w:r>
    </w:p>
    <w:p w14:paraId="38CA3617"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しない期間が連続して</w:t>
      </w:r>
      <w:r w:rsidRPr="003C25DB">
        <w:rPr>
          <w:rFonts w:ascii="ＭＳ 明朝" w:eastAsia="ＭＳ 明朝" w:hAnsi="ＭＳ 明朝"/>
        </w:rPr>
        <w:t xml:space="preserve">1 </w:t>
      </w:r>
      <w:r w:rsidRPr="003C25DB">
        <w:rPr>
          <w:rFonts w:ascii="ＭＳ 明朝" w:eastAsia="ＭＳ 明朝" w:hAnsi="ＭＳ 明朝" w:hint="eastAsia"/>
        </w:rPr>
        <w:t>ヶ月以上生じる場合は、その期間を従事期間から除外</w:t>
      </w:r>
    </w:p>
    <w:p w14:paraId="3CB2695B" w14:textId="77777777"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する。その他疑義が生じた場合は受発注者協議により、従事期間を確認し決定</w:t>
      </w:r>
    </w:p>
    <w:p w14:paraId="527FBF6E" w14:textId="0956B86C" w:rsidR="00C226E0" w:rsidRPr="003C25DB" w:rsidRDefault="00C226E0" w:rsidP="00C226E0">
      <w:pPr>
        <w:ind w:firstLineChars="400" w:firstLine="840"/>
        <w:rPr>
          <w:rFonts w:ascii="ＭＳ 明朝" w:eastAsia="ＭＳ 明朝" w:hAnsi="ＭＳ 明朝"/>
        </w:rPr>
      </w:pPr>
      <w:r w:rsidRPr="003C25DB">
        <w:rPr>
          <w:rFonts w:ascii="ＭＳ 明朝" w:eastAsia="ＭＳ 明朝" w:hAnsi="ＭＳ 明朝" w:hint="eastAsia"/>
        </w:rPr>
        <w:t>すること。</w:t>
      </w:r>
    </w:p>
    <w:p w14:paraId="5EEDC68C" w14:textId="733E5437" w:rsidR="00C226E0" w:rsidRPr="003C25DB" w:rsidRDefault="00C226E0" w:rsidP="00C226E0">
      <w:pPr>
        <w:ind w:firstLineChars="400" w:firstLine="840"/>
        <w:rPr>
          <w:rFonts w:ascii="ＭＳ 明朝" w:eastAsia="ＭＳ 明朝" w:hAnsi="ＭＳ 明朝"/>
        </w:rPr>
      </w:pPr>
    </w:p>
    <w:p w14:paraId="3931BAEA" w14:textId="43DC8371" w:rsidR="00CA1F8D" w:rsidRPr="003C25DB" w:rsidRDefault="00CA1F8D" w:rsidP="00C226E0">
      <w:pPr>
        <w:ind w:firstLineChars="400" w:firstLine="840"/>
        <w:rPr>
          <w:rFonts w:ascii="ＭＳ 明朝" w:eastAsia="ＭＳ 明朝" w:hAnsi="ＭＳ 明朝"/>
        </w:rPr>
      </w:pPr>
    </w:p>
    <w:p w14:paraId="7DAB571F" w14:textId="313A2EA2" w:rsidR="00CA1F8D" w:rsidRPr="003C25DB" w:rsidRDefault="00CA1F8D" w:rsidP="00C226E0">
      <w:pPr>
        <w:ind w:firstLineChars="400" w:firstLine="840"/>
        <w:rPr>
          <w:rFonts w:ascii="ＭＳ 明朝" w:eastAsia="ＭＳ 明朝" w:hAnsi="ＭＳ 明朝"/>
        </w:rPr>
      </w:pPr>
    </w:p>
    <w:p w14:paraId="201BC5C2" w14:textId="647E7333" w:rsidR="00CA1F8D" w:rsidRPr="003C25DB" w:rsidRDefault="00CA1F8D" w:rsidP="00C226E0">
      <w:pPr>
        <w:ind w:firstLineChars="400" w:firstLine="840"/>
        <w:rPr>
          <w:rFonts w:ascii="ＭＳ 明朝" w:eastAsia="ＭＳ 明朝" w:hAnsi="ＭＳ 明朝"/>
        </w:rPr>
      </w:pPr>
    </w:p>
    <w:p w14:paraId="62164F8E" w14:textId="0CF6E73C" w:rsidR="00CA1F8D" w:rsidRPr="003C25DB" w:rsidRDefault="00CA1F8D" w:rsidP="00C226E0">
      <w:pPr>
        <w:ind w:firstLineChars="400" w:firstLine="840"/>
        <w:rPr>
          <w:rFonts w:ascii="ＭＳ 明朝" w:eastAsia="ＭＳ 明朝" w:hAnsi="ＭＳ 明朝"/>
        </w:rPr>
      </w:pPr>
    </w:p>
    <w:p w14:paraId="7711AACE" w14:textId="7BD2A202" w:rsidR="00CA1F8D" w:rsidRPr="003C25DB" w:rsidRDefault="00CA1F8D" w:rsidP="00C226E0">
      <w:pPr>
        <w:ind w:firstLineChars="400" w:firstLine="840"/>
        <w:rPr>
          <w:rFonts w:ascii="ＭＳ 明朝" w:eastAsia="ＭＳ 明朝" w:hAnsi="ＭＳ 明朝"/>
        </w:rPr>
      </w:pPr>
    </w:p>
    <w:p w14:paraId="5A9E2C9F" w14:textId="0122C062" w:rsidR="00CA1F8D" w:rsidRPr="003C25DB" w:rsidRDefault="00CA1F8D" w:rsidP="00C226E0">
      <w:pPr>
        <w:ind w:firstLineChars="400" w:firstLine="840"/>
        <w:rPr>
          <w:rFonts w:ascii="ＭＳ 明朝" w:eastAsia="ＭＳ 明朝" w:hAnsi="ＭＳ 明朝"/>
        </w:rPr>
      </w:pPr>
    </w:p>
    <w:p w14:paraId="2D3B234E" w14:textId="50C6278D" w:rsidR="00CA1F8D" w:rsidRPr="003C25DB" w:rsidRDefault="00CA1F8D" w:rsidP="00C226E0">
      <w:pPr>
        <w:ind w:firstLineChars="400" w:firstLine="840"/>
        <w:rPr>
          <w:rFonts w:ascii="ＭＳ 明朝" w:eastAsia="ＭＳ 明朝" w:hAnsi="ＭＳ 明朝"/>
        </w:rPr>
      </w:pPr>
    </w:p>
    <w:p w14:paraId="5CE824C0" w14:textId="50D6B7B6" w:rsidR="00CA1F8D" w:rsidRPr="003C25DB" w:rsidRDefault="00CA1F8D" w:rsidP="00C226E0">
      <w:pPr>
        <w:ind w:firstLineChars="400" w:firstLine="840"/>
        <w:rPr>
          <w:rFonts w:ascii="ＭＳ 明朝" w:eastAsia="ＭＳ 明朝" w:hAnsi="ＭＳ 明朝"/>
        </w:rPr>
      </w:pPr>
    </w:p>
    <w:p w14:paraId="5852926A" w14:textId="77777777" w:rsidR="00CA1F8D" w:rsidRPr="003C25DB" w:rsidRDefault="00CA1F8D" w:rsidP="00C226E0">
      <w:pPr>
        <w:ind w:firstLineChars="400" w:firstLine="840"/>
        <w:rPr>
          <w:rFonts w:ascii="ＭＳ 明朝" w:eastAsia="ＭＳ 明朝" w:hAnsi="ＭＳ 明朝"/>
        </w:rPr>
      </w:pPr>
    </w:p>
    <w:p w14:paraId="09DFCC36" w14:textId="77777777" w:rsidR="00C226E0" w:rsidRPr="003C25DB" w:rsidRDefault="00C226E0" w:rsidP="00C226E0">
      <w:pPr>
        <w:rPr>
          <w:rFonts w:ascii="ＭＳ 明朝" w:eastAsia="ＭＳ 明朝" w:hAnsi="ＭＳ 明朝"/>
        </w:rPr>
      </w:pPr>
      <w:r w:rsidRPr="003C25DB">
        <w:rPr>
          <w:rFonts w:ascii="ＭＳ 明朝" w:eastAsia="ＭＳ 明朝" w:hAnsi="ＭＳ 明朝" w:hint="eastAsia"/>
        </w:rPr>
        <w:t>（２）補正係数</w:t>
      </w:r>
    </w:p>
    <w:p w14:paraId="4F60354B" w14:textId="2AA29F6F" w:rsidR="00C226E0" w:rsidRPr="003C25DB" w:rsidRDefault="00C226E0" w:rsidP="005921EB">
      <w:pPr>
        <w:ind w:firstLineChars="200" w:firstLine="420"/>
        <w:rPr>
          <w:rFonts w:ascii="ＭＳ 明朝" w:eastAsia="ＭＳ 明朝" w:hAnsi="ＭＳ 明朝"/>
        </w:rPr>
      </w:pPr>
      <w:r w:rsidRPr="003C25DB">
        <w:rPr>
          <w:rFonts w:ascii="ＭＳ 明朝" w:eastAsia="ＭＳ 明朝" w:hAnsi="ＭＳ 明朝" w:hint="eastAsia"/>
        </w:rPr>
        <w:t>１）週休２日工事</w:t>
      </w:r>
    </w:p>
    <w:bookmarkStart w:id="4" w:name="_MON_1789044554"/>
    <w:bookmarkEnd w:id="4"/>
    <w:p w14:paraId="597116BF" w14:textId="49DD49C8" w:rsidR="00CA1F8D" w:rsidRDefault="003C25DB" w:rsidP="00CA1F8D">
      <w:pPr>
        <w:ind w:firstLineChars="400" w:firstLine="840"/>
        <w:rPr>
          <w:rFonts w:ascii="ＭＳ 明朝" w:hAnsi="ＭＳ 明朝" w:cs="MS-Mincho"/>
          <w:kern w:val="0"/>
          <w:szCs w:val="21"/>
        </w:rPr>
      </w:pPr>
      <w:r>
        <w:rPr>
          <w:rFonts w:ascii="ＭＳ 明朝" w:hAnsi="ＭＳ 明朝" w:cs="MS-Mincho"/>
          <w:kern w:val="0"/>
          <w:szCs w:val="21"/>
        </w:rPr>
        <w:object w:dxaOrig="7753" w:dyaOrig="1978" w14:anchorId="5E6389D1">
          <v:shape id="_x0000_i1047" type="#_x0000_t75" style="width:371.05pt;height:102.5pt" o:ole="">
            <v:imagedata r:id="rId12" o:title=""/>
            <o:lock v:ext="edit" aspectratio="f"/>
          </v:shape>
          <o:OLEObject Type="Embed" ProgID="Excel.Sheet.12" ShapeID="_x0000_i1047" DrawAspect="Content" ObjectID="_1819809030" r:id="rId13"/>
        </w:object>
      </w:r>
    </w:p>
    <w:p w14:paraId="2C92B5D5" w14:textId="5F8FAA6B" w:rsidR="00CA1F8D" w:rsidRPr="003C25DB" w:rsidRDefault="00CA1F8D" w:rsidP="00CA1F8D">
      <w:pPr>
        <w:ind w:firstLineChars="100" w:firstLine="210"/>
        <w:rPr>
          <w:rFonts w:ascii="ＭＳ 明朝" w:eastAsia="ＭＳ 明朝" w:hAnsi="ＭＳ 明朝" w:cs="MS-Mincho"/>
          <w:kern w:val="0"/>
          <w:szCs w:val="21"/>
        </w:rPr>
      </w:pPr>
      <w:r w:rsidRPr="003C25DB">
        <w:rPr>
          <w:rFonts w:ascii="ＭＳ 明朝" w:eastAsia="ＭＳ 明朝" w:hAnsi="ＭＳ 明朝" w:cs="MS-Mincho" w:hint="eastAsia"/>
          <w:kern w:val="0"/>
          <w:szCs w:val="21"/>
        </w:rPr>
        <w:t>・市場単価方式による積算にあたっては、別表１に示す補正係数を乗じるものとする。</w:t>
      </w:r>
    </w:p>
    <w:p w14:paraId="4294D8B3" w14:textId="13566B3F" w:rsidR="00CA1F8D" w:rsidRPr="003C25DB" w:rsidRDefault="00CA1F8D" w:rsidP="00CA1F8D">
      <w:pPr>
        <w:ind w:firstLineChars="100" w:firstLine="210"/>
        <w:rPr>
          <w:rFonts w:ascii="ＭＳ 明朝" w:eastAsia="ＭＳ 明朝" w:hAnsi="ＭＳ 明朝" w:cs="MS-Mincho"/>
          <w:kern w:val="0"/>
          <w:szCs w:val="21"/>
        </w:rPr>
      </w:pPr>
      <w:r w:rsidRPr="003C25DB">
        <w:rPr>
          <w:rFonts w:ascii="ＭＳ 明朝" w:eastAsia="ＭＳ 明朝" w:hAnsi="ＭＳ 明朝" w:cs="MS-Mincho" w:hint="eastAsia"/>
          <w:kern w:val="0"/>
          <w:szCs w:val="21"/>
        </w:rPr>
        <w:t>・土木工事標準単価による積算にあたっては別表２に示す補正係数を乗じるものとする。</w:t>
      </w:r>
    </w:p>
    <w:p w14:paraId="6169DD7C" w14:textId="77777777" w:rsidR="00CA1F8D" w:rsidRPr="003C25DB" w:rsidRDefault="00CA1F8D" w:rsidP="00CA1F8D">
      <w:pPr>
        <w:ind w:firstLineChars="100" w:firstLine="210"/>
        <w:rPr>
          <w:rFonts w:ascii="ＭＳ 明朝" w:eastAsia="ＭＳ 明朝" w:hAnsi="ＭＳ 明朝" w:cs="MS-Mincho"/>
          <w:kern w:val="0"/>
          <w:szCs w:val="21"/>
        </w:rPr>
      </w:pPr>
      <w:r w:rsidRPr="003C25DB">
        <w:rPr>
          <w:rFonts w:ascii="ＭＳ 明朝" w:eastAsia="ＭＳ 明朝" w:hAnsi="ＭＳ 明朝" w:cs="MS-Mincho" w:hint="eastAsia"/>
          <w:kern w:val="0"/>
          <w:szCs w:val="21"/>
        </w:rPr>
        <w:t>・下段</w:t>
      </w:r>
      <w:r w:rsidRPr="003C25DB">
        <w:rPr>
          <w:rFonts w:ascii="ＭＳ 明朝" w:eastAsia="ＭＳ 明朝" w:hAnsi="ＭＳ 明朝" w:cs="MS-Mincho"/>
          <w:kern w:val="0"/>
          <w:szCs w:val="21"/>
        </w:rPr>
        <w:t>( )</w:t>
      </w:r>
      <w:r w:rsidRPr="003C25DB">
        <w:rPr>
          <w:rFonts w:ascii="ＭＳ 明朝" w:eastAsia="ＭＳ 明朝" w:hAnsi="ＭＳ 明朝" w:cs="MS-Mincho" w:hint="eastAsia"/>
          <w:kern w:val="0"/>
          <w:szCs w:val="21"/>
        </w:rPr>
        <w:t>書きの数値は、土地改良事業等請負工事積算基準（土木工事）を適用する工種</w:t>
      </w:r>
    </w:p>
    <w:p w14:paraId="3562BA96" w14:textId="6E5C462D" w:rsidR="00CA1F8D" w:rsidRPr="003C25DB" w:rsidRDefault="00CA1F8D" w:rsidP="00CA1F8D">
      <w:pPr>
        <w:ind w:firstLineChars="200" w:firstLine="420"/>
        <w:rPr>
          <w:rFonts w:ascii="ＭＳ 明朝" w:eastAsia="ＭＳ 明朝" w:hAnsi="ＭＳ 明朝" w:cs="MS-Mincho"/>
          <w:kern w:val="0"/>
          <w:szCs w:val="21"/>
        </w:rPr>
      </w:pPr>
      <w:r w:rsidRPr="003C25DB">
        <w:rPr>
          <w:rFonts w:ascii="ＭＳ 明朝" w:eastAsia="ＭＳ 明朝" w:hAnsi="ＭＳ 明朝" w:cs="MS-Mincho" w:hint="eastAsia"/>
          <w:kern w:val="0"/>
          <w:szCs w:val="21"/>
        </w:rPr>
        <w:t>（ほ場整備工事、農用地造成工事、舗装工事、道路改良工事、水路トンネル工事、水路</w:t>
      </w:r>
    </w:p>
    <w:p w14:paraId="279CCC7C" w14:textId="77777777" w:rsidR="00CA1F8D" w:rsidRPr="003C25DB" w:rsidRDefault="00CA1F8D" w:rsidP="00CA1F8D">
      <w:pPr>
        <w:ind w:firstLineChars="200" w:firstLine="420"/>
        <w:rPr>
          <w:rFonts w:ascii="ＭＳ 明朝" w:eastAsia="ＭＳ 明朝" w:hAnsi="ＭＳ 明朝" w:cs="MS-Mincho"/>
          <w:kern w:val="0"/>
          <w:szCs w:val="21"/>
        </w:rPr>
      </w:pPr>
      <w:r w:rsidRPr="003C25DB">
        <w:rPr>
          <w:rFonts w:ascii="ＭＳ 明朝" w:eastAsia="ＭＳ 明朝" w:hAnsi="ＭＳ 明朝" w:cs="MS-Mincho" w:hint="eastAsia"/>
          <w:kern w:val="0"/>
          <w:szCs w:val="21"/>
        </w:rPr>
        <w:t>工事、排水路工事、河川工事、管水路工事、管更正工事、畑かん施設工事、干拓工事、</w:t>
      </w:r>
    </w:p>
    <w:p w14:paraId="455D692B" w14:textId="77777777" w:rsidR="00CA1F8D" w:rsidRPr="003C25DB" w:rsidRDefault="00CA1F8D" w:rsidP="00CA1F8D">
      <w:pPr>
        <w:ind w:firstLineChars="200" w:firstLine="420"/>
        <w:rPr>
          <w:rFonts w:ascii="ＭＳ 明朝" w:eastAsia="ＭＳ 明朝" w:hAnsi="ＭＳ 明朝" w:cs="MS-Mincho"/>
          <w:kern w:val="0"/>
          <w:szCs w:val="21"/>
        </w:rPr>
      </w:pPr>
      <w:r w:rsidRPr="003C25DB">
        <w:rPr>
          <w:rFonts w:ascii="ＭＳ 明朝" w:eastAsia="ＭＳ 明朝" w:hAnsi="ＭＳ 明朝" w:cs="MS-Mincho" w:hint="eastAsia"/>
          <w:kern w:val="0"/>
          <w:szCs w:val="21"/>
        </w:rPr>
        <w:t>海岸工事、コンクリート補修工事、ため池工事、その他土木工事（１）、その他土木工</w:t>
      </w:r>
    </w:p>
    <w:p w14:paraId="7586F0B3" w14:textId="2B987256" w:rsidR="00CA1F8D" w:rsidRPr="003C25DB" w:rsidRDefault="00CA1F8D" w:rsidP="00CA1F8D">
      <w:pPr>
        <w:ind w:firstLineChars="200" w:firstLine="420"/>
        <w:rPr>
          <w:rFonts w:ascii="ＭＳ 明朝" w:eastAsia="ＭＳ 明朝" w:hAnsi="ＭＳ 明朝" w:cs="MS-Mincho"/>
          <w:kern w:val="0"/>
          <w:szCs w:val="21"/>
        </w:rPr>
      </w:pPr>
      <w:r w:rsidRPr="003C25DB">
        <w:rPr>
          <w:rFonts w:ascii="ＭＳ 明朝" w:eastAsia="ＭＳ 明朝" w:hAnsi="ＭＳ 明朝" w:cs="MS-Mincho" w:hint="eastAsia"/>
          <w:kern w:val="0"/>
          <w:szCs w:val="21"/>
        </w:rPr>
        <w:t>事（２）、フィルダム工事、コンクリートダム工事）</w:t>
      </w:r>
    </w:p>
    <w:p w14:paraId="242A54C2" w14:textId="77777777" w:rsidR="005921EB" w:rsidRPr="003C25DB" w:rsidRDefault="005921EB" w:rsidP="005921EB">
      <w:pPr>
        <w:rPr>
          <w:rFonts w:ascii="ＭＳ 明朝" w:eastAsia="ＭＳ 明朝" w:hAnsi="ＭＳ 明朝" w:cs="MS-Mincho"/>
          <w:kern w:val="0"/>
          <w:szCs w:val="21"/>
        </w:rPr>
      </w:pPr>
    </w:p>
    <w:p w14:paraId="2B1E6EBB" w14:textId="6DCAA383" w:rsidR="005921EB" w:rsidRPr="003C25DB" w:rsidRDefault="005921EB" w:rsidP="005921EB">
      <w:pPr>
        <w:ind w:firstLineChars="200" w:firstLine="420"/>
        <w:rPr>
          <w:rFonts w:ascii="ＭＳ 明朝" w:eastAsia="ＭＳ 明朝" w:hAnsi="ＭＳ 明朝"/>
        </w:rPr>
      </w:pPr>
      <w:r w:rsidRPr="003C25DB">
        <w:rPr>
          <w:rFonts w:ascii="ＭＳ 明朝" w:eastAsia="ＭＳ 明朝" w:hAnsi="ＭＳ 明朝" w:hint="eastAsia"/>
        </w:rPr>
        <w:t>２）週休２日交替制工事</w:t>
      </w:r>
    </w:p>
    <w:bookmarkStart w:id="5" w:name="_MON_1773260135"/>
    <w:bookmarkEnd w:id="5"/>
    <w:p w14:paraId="2D4D17A4" w14:textId="477FD0AE" w:rsidR="00CA1F8D" w:rsidRDefault="003C25DB" w:rsidP="005921EB">
      <w:pPr>
        <w:ind w:firstLineChars="400" w:firstLine="840"/>
        <w:rPr>
          <w:rFonts w:ascii="ＭＳ 明朝" w:eastAsia="ＭＳ 明朝" w:hAnsi="ＭＳ 明朝" w:cs="MS-Mincho"/>
          <w:kern w:val="0"/>
          <w:szCs w:val="21"/>
        </w:rPr>
      </w:pPr>
      <w:r w:rsidRPr="00CA1F8D">
        <w:rPr>
          <w:rFonts w:ascii="ＭＳ 明朝" w:eastAsia="ＭＳ 明朝" w:hAnsi="ＭＳ 明朝" w:cs="MS-Mincho"/>
          <w:kern w:val="0"/>
          <w:szCs w:val="21"/>
        </w:rPr>
        <w:object w:dxaOrig="5585" w:dyaOrig="1978" w14:anchorId="30820277">
          <v:shape id="_x0000_i1050" type="#_x0000_t75" style="width:268.55pt;height:103.15pt" o:ole="">
            <v:imagedata r:id="rId14" o:title=""/>
            <o:lock v:ext="edit" aspectratio="f"/>
          </v:shape>
          <o:OLEObject Type="Embed" ProgID="Excel.Sheet.12" ShapeID="_x0000_i1050" DrawAspect="Content" ObjectID="_1819809031" r:id="rId15"/>
        </w:object>
      </w:r>
    </w:p>
    <w:p w14:paraId="5F6837CB" w14:textId="77777777" w:rsidR="005921EB" w:rsidRPr="003C25DB" w:rsidRDefault="005921EB" w:rsidP="005921EB">
      <w:pPr>
        <w:ind w:firstLineChars="100" w:firstLine="210"/>
        <w:rPr>
          <w:rFonts w:ascii="ＭＳ 明朝" w:eastAsia="ＭＳ 明朝" w:hAnsi="ＭＳ 明朝" w:cs="MS-Mincho"/>
          <w:kern w:val="0"/>
          <w:szCs w:val="21"/>
        </w:rPr>
      </w:pPr>
      <w:r w:rsidRPr="003C25DB">
        <w:rPr>
          <w:rFonts w:ascii="ＭＳ 明朝" w:eastAsia="ＭＳ 明朝" w:hAnsi="ＭＳ 明朝" w:cs="MS-Mincho" w:hint="eastAsia"/>
          <w:kern w:val="0"/>
          <w:szCs w:val="21"/>
        </w:rPr>
        <w:t>・市場単価方式による積算にあたっては、別表１に示す補正係数を乗じるものとする。</w:t>
      </w:r>
    </w:p>
    <w:p w14:paraId="298DC0C2" w14:textId="3409473A" w:rsidR="005921EB" w:rsidRPr="003C25DB" w:rsidRDefault="005921EB" w:rsidP="005921EB">
      <w:pPr>
        <w:ind w:firstLineChars="100" w:firstLine="210"/>
        <w:rPr>
          <w:rFonts w:ascii="ＭＳ 明朝" w:eastAsia="ＭＳ 明朝" w:hAnsi="ＭＳ 明朝" w:cs="MS-Mincho"/>
          <w:kern w:val="0"/>
          <w:szCs w:val="21"/>
        </w:rPr>
      </w:pPr>
      <w:r w:rsidRPr="003C25DB">
        <w:rPr>
          <w:rFonts w:ascii="ＭＳ 明朝" w:eastAsia="ＭＳ 明朝" w:hAnsi="ＭＳ 明朝" w:cs="MS-Mincho" w:hint="eastAsia"/>
          <w:kern w:val="0"/>
          <w:szCs w:val="21"/>
        </w:rPr>
        <w:t>・土木工事標準単価による積算にあたっては別表２に示す補正係数を乗じるものとする。</w:t>
      </w:r>
    </w:p>
    <w:p w14:paraId="62FE5502" w14:textId="52101EDE" w:rsidR="00B65B03" w:rsidRPr="003C25DB" w:rsidRDefault="00B65B03" w:rsidP="005921EB">
      <w:pPr>
        <w:ind w:firstLineChars="100" w:firstLine="210"/>
        <w:rPr>
          <w:rFonts w:ascii="ＭＳ 明朝" w:eastAsia="ＭＳ 明朝" w:hAnsi="ＭＳ 明朝" w:cs="MS-Mincho"/>
          <w:kern w:val="0"/>
          <w:szCs w:val="21"/>
        </w:rPr>
      </w:pPr>
    </w:p>
    <w:p w14:paraId="4F7D0F20" w14:textId="0BBA2EB9" w:rsidR="00B65B03" w:rsidRDefault="00B65B03" w:rsidP="005921EB">
      <w:pPr>
        <w:ind w:firstLineChars="100" w:firstLine="210"/>
        <w:rPr>
          <w:rFonts w:ascii="ＭＳ 明朝" w:hAnsi="ＭＳ 明朝" w:cs="MS-Mincho"/>
          <w:color w:val="FF0000"/>
          <w:kern w:val="0"/>
          <w:szCs w:val="21"/>
        </w:rPr>
      </w:pPr>
    </w:p>
    <w:p w14:paraId="009F187F" w14:textId="727B76D5" w:rsidR="00B65B03" w:rsidRDefault="00B65B03" w:rsidP="005921EB">
      <w:pPr>
        <w:ind w:firstLineChars="100" w:firstLine="210"/>
        <w:rPr>
          <w:rFonts w:ascii="ＭＳ 明朝" w:hAnsi="ＭＳ 明朝" w:cs="MS-Mincho"/>
          <w:color w:val="FF0000"/>
          <w:kern w:val="0"/>
          <w:szCs w:val="21"/>
        </w:rPr>
      </w:pPr>
    </w:p>
    <w:p w14:paraId="058ABA27" w14:textId="3614110F" w:rsidR="00B65B03" w:rsidRDefault="00B65B03" w:rsidP="005921EB">
      <w:pPr>
        <w:ind w:firstLineChars="100" w:firstLine="210"/>
        <w:rPr>
          <w:rFonts w:ascii="ＭＳ 明朝" w:hAnsi="ＭＳ 明朝" w:cs="MS-Mincho"/>
          <w:color w:val="FF0000"/>
          <w:kern w:val="0"/>
          <w:szCs w:val="21"/>
        </w:rPr>
      </w:pPr>
    </w:p>
    <w:p w14:paraId="3ADF2A57" w14:textId="1E6826CC" w:rsidR="00B65B03" w:rsidRDefault="00B65B03" w:rsidP="005921EB">
      <w:pPr>
        <w:ind w:firstLineChars="100" w:firstLine="210"/>
        <w:rPr>
          <w:rFonts w:ascii="ＭＳ 明朝" w:hAnsi="ＭＳ 明朝" w:cs="MS-Mincho"/>
          <w:color w:val="FF0000"/>
          <w:kern w:val="0"/>
          <w:szCs w:val="21"/>
        </w:rPr>
      </w:pPr>
    </w:p>
    <w:p w14:paraId="1CA515C3" w14:textId="04408F6B" w:rsidR="00B65B03" w:rsidRDefault="00B65B03" w:rsidP="005921EB">
      <w:pPr>
        <w:ind w:firstLineChars="100" w:firstLine="210"/>
        <w:rPr>
          <w:rFonts w:ascii="ＭＳ 明朝" w:hAnsi="ＭＳ 明朝" w:cs="MS-Mincho"/>
          <w:color w:val="FF0000"/>
          <w:kern w:val="0"/>
          <w:szCs w:val="21"/>
        </w:rPr>
      </w:pPr>
    </w:p>
    <w:p w14:paraId="3BCAAA7A" w14:textId="68FAE368" w:rsidR="00B65B03" w:rsidRDefault="00B65B03" w:rsidP="005921EB">
      <w:pPr>
        <w:ind w:firstLineChars="100" w:firstLine="210"/>
        <w:rPr>
          <w:rFonts w:ascii="ＭＳ 明朝" w:hAnsi="ＭＳ 明朝" w:cs="MS-Mincho"/>
          <w:color w:val="FF0000"/>
          <w:kern w:val="0"/>
          <w:szCs w:val="21"/>
        </w:rPr>
      </w:pPr>
    </w:p>
    <w:p w14:paraId="7BF30BDB" w14:textId="361AD329" w:rsidR="00B65B03" w:rsidRDefault="00B65B03" w:rsidP="005921EB">
      <w:pPr>
        <w:ind w:firstLineChars="100" w:firstLine="210"/>
        <w:rPr>
          <w:rFonts w:ascii="ＭＳ 明朝" w:hAnsi="ＭＳ 明朝" w:cs="MS-Mincho"/>
          <w:color w:val="FF0000"/>
          <w:kern w:val="0"/>
          <w:szCs w:val="21"/>
        </w:rPr>
      </w:pPr>
    </w:p>
    <w:p w14:paraId="3E239673" w14:textId="764F8959" w:rsidR="00B65B03" w:rsidRDefault="00B65B03" w:rsidP="005921EB">
      <w:pPr>
        <w:ind w:firstLineChars="100" w:firstLine="210"/>
        <w:rPr>
          <w:rFonts w:ascii="ＭＳ 明朝" w:hAnsi="ＭＳ 明朝" w:cs="MS-Mincho"/>
          <w:color w:val="FF0000"/>
          <w:kern w:val="0"/>
          <w:szCs w:val="21"/>
        </w:rPr>
      </w:pPr>
    </w:p>
    <w:p w14:paraId="5FEFB0A4" w14:textId="1D7FD85E" w:rsidR="00B65B03" w:rsidRDefault="00B65B03" w:rsidP="005921EB">
      <w:pPr>
        <w:ind w:firstLineChars="100" w:firstLine="210"/>
        <w:rPr>
          <w:rFonts w:ascii="ＭＳ 明朝" w:hAnsi="ＭＳ 明朝" w:cs="MS-Mincho"/>
          <w:color w:val="FF0000"/>
          <w:kern w:val="0"/>
          <w:szCs w:val="21"/>
        </w:rPr>
      </w:pPr>
    </w:p>
    <w:p w14:paraId="4C9C41A0" w14:textId="77777777" w:rsidR="00B65B03" w:rsidRPr="005921EB" w:rsidRDefault="00B65B03" w:rsidP="005921EB">
      <w:pPr>
        <w:ind w:firstLineChars="100" w:firstLine="210"/>
        <w:rPr>
          <w:rFonts w:ascii="ＭＳ 明朝" w:eastAsia="ＭＳ 明朝" w:hAnsi="ＭＳ 明朝" w:cs="MS-Mincho"/>
          <w:kern w:val="0"/>
          <w:szCs w:val="21"/>
        </w:rPr>
      </w:pPr>
      <w:bookmarkStart w:id="6" w:name="_GoBack"/>
      <w:bookmarkEnd w:id="6"/>
    </w:p>
    <w:sectPr w:rsidR="00B65B03" w:rsidRPr="005921E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DA"/>
    <w:rsid w:val="00210C8B"/>
    <w:rsid w:val="002E66DA"/>
    <w:rsid w:val="002F6DAC"/>
    <w:rsid w:val="003A2974"/>
    <w:rsid w:val="003C25DB"/>
    <w:rsid w:val="004D7FEC"/>
    <w:rsid w:val="004F6072"/>
    <w:rsid w:val="00527BB5"/>
    <w:rsid w:val="005869BC"/>
    <w:rsid w:val="005921EB"/>
    <w:rsid w:val="00625840"/>
    <w:rsid w:val="006B2CD1"/>
    <w:rsid w:val="00784980"/>
    <w:rsid w:val="00851CAD"/>
    <w:rsid w:val="00856D50"/>
    <w:rsid w:val="00964280"/>
    <w:rsid w:val="009F7D56"/>
    <w:rsid w:val="00B007FB"/>
    <w:rsid w:val="00B65B03"/>
    <w:rsid w:val="00B943F6"/>
    <w:rsid w:val="00C226E0"/>
    <w:rsid w:val="00CA1F8D"/>
    <w:rsid w:val="00E04001"/>
    <w:rsid w:val="00E41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2">
      <v:textbox inset="5.85pt,.7pt,5.85pt,.7pt"/>
    </o:shapedefaults>
    <o:shapelayout v:ext="edit">
      <o:idmap v:ext="edit" data="1"/>
    </o:shapelayout>
  </w:shapeDefaults>
  <w:decimalSymbol w:val="."/>
  <w:listSeparator w:val=","/>
  <w14:docId w14:val="581081E9"/>
  <w15:chartTrackingRefBased/>
  <w15:docId w15:val="{CC980868-53C3-4540-A37A-F54E460FF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7D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package" Target="embeddings/Microsoft_Excel_______4.xlsx"/><Relationship Id="rId3" Type="http://schemas.openxmlformats.org/officeDocument/2006/relationships/webSettings" Target="webSettings.xml"/><Relationship Id="rId7" Type="http://schemas.openxmlformats.org/officeDocument/2006/relationships/package" Target="embeddings/Microsoft_Excel_______1.xlsx"/><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package" Target="embeddings/Microsoft_Excel_______3.xlsx"/><Relationship Id="rId5" Type="http://schemas.openxmlformats.org/officeDocument/2006/relationships/package" Target="embeddings/Microsoft_Excel_______.xlsx"/><Relationship Id="rId15" Type="http://schemas.openxmlformats.org/officeDocument/2006/relationships/package" Target="embeddings/Microsoft_Excel_______5.xlsx"/><Relationship Id="rId10" Type="http://schemas.openxmlformats.org/officeDocument/2006/relationships/image" Target="media/image4.emf"/><Relationship Id="rId4" Type="http://schemas.openxmlformats.org/officeDocument/2006/relationships/image" Target="media/image1.emf"/><Relationship Id="rId9" Type="http://schemas.openxmlformats.org/officeDocument/2006/relationships/package" Target="embeddings/Microsoft_Excel_______2.xlsx"/><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7</Pages>
  <Words>688</Words>
  <Characters>3923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内田　貴宏</dc:creator>
  <cp:keywords/>
  <dc:description/>
  <cp:lastModifiedBy>雲南市</cp:lastModifiedBy>
  <cp:revision>13</cp:revision>
  <cp:lastPrinted>2025-09-12T07:59:00Z</cp:lastPrinted>
  <dcterms:created xsi:type="dcterms:W3CDTF">2025-04-30T02:25:00Z</dcterms:created>
  <dcterms:modified xsi:type="dcterms:W3CDTF">2025-09-19T08:43:00Z</dcterms:modified>
</cp:coreProperties>
</file>